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EA" w:rsidRPr="00F963EA" w:rsidRDefault="00F963EA" w:rsidP="00F9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учреждение-</w:t>
      </w:r>
    </w:p>
    <w:p w:rsidR="00F963EA" w:rsidRPr="00F963EA" w:rsidRDefault="00F963EA" w:rsidP="00F9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 села Песчанка</w:t>
      </w:r>
    </w:p>
    <w:p w:rsidR="00F963EA" w:rsidRPr="00F963EA" w:rsidRDefault="00F963EA" w:rsidP="00F9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63E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Аткарского</w:t>
      </w:r>
      <w:proofErr w:type="spellEnd"/>
      <w:r w:rsidRPr="00F9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963E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ПЛАН</w:t>
      </w:r>
    </w:p>
    <w:p w:rsidR="00F963EA" w:rsidRPr="00F963EA" w:rsidRDefault="00F963EA" w:rsidP="00F9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963E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РАБОТЫ ШКОЛЫ</w:t>
      </w:r>
    </w:p>
    <w:p w:rsidR="00F963EA" w:rsidRPr="00F963EA" w:rsidRDefault="00CA4B22" w:rsidP="00F9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НА 2015-2016</w:t>
      </w:r>
      <w:r w:rsidR="00F963EA" w:rsidRPr="00F963E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УЧЕБНЫЙ ГОД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63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  <w:proofErr w:type="gramEnd"/>
      <w:r w:rsidRPr="00F9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</w:t>
      </w:r>
    </w:p>
    <w:p w:rsidR="00F963EA" w:rsidRPr="00F963EA" w:rsidRDefault="00F963EA" w:rsidP="00F96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</w:t>
      </w:r>
    </w:p>
    <w:p w:rsidR="00F963EA" w:rsidRPr="00F963EA" w:rsidRDefault="00F963EA" w:rsidP="00F96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</w:t>
      </w:r>
    </w:p>
    <w:p w:rsidR="00F963EA" w:rsidRPr="00F963EA" w:rsidRDefault="00F963EA" w:rsidP="00F96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CA4B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9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A4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 2015</w:t>
      </w:r>
      <w:r w:rsidRPr="00F9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6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Итоги ра</w:t>
      </w:r>
      <w:r w:rsidR="00CA4B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боты МОУ-ООШ </w:t>
      </w:r>
      <w:proofErr w:type="gramStart"/>
      <w:r w:rsidR="00CA4B22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="00CA4B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="00CA4B2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Песчанка</w:t>
      </w:r>
      <w:proofErr w:type="gramEnd"/>
      <w:r w:rsidR="00CA4B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2014-2015</w:t>
      </w:r>
      <w:r w:rsidRPr="00F96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 </w:t>
      </w:r>
    </w:p>
    <w:p w:rsidR="00F963EA" w:rsidRPr="00F963EA" w:rsidRDefault="00CA4B22" w:rsidP="00F963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задачи на новый 2015-2016</w:t>
      </w:r>
      <w:r w:rsidR="00F963EA" w:rsidRPr="00F96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Работа </w:t>
      </w: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прошедшем учебном году была направлена на то, чтобы каждому ученику дать глубокие и прочные знания, подготовить его к жизни в социуме.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Режим работы школы соответствовал требованиям «Устава общеобразовательной школы», требованиям </w:t>
      </w: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текущей работе </w:t>
      </w: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руководствовался указаниями отдела образования района, министерства области и РФ.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CA4B22">
        <w:rPr>
          <w:rFonts w:ascii="Times New Roman" w:eastAsia="Times New Roman" w:hAnsi="Times New Roman" w:cs="Times New Roman"/>
          <w:sz w:val="24"/>
          <w:szCs w:val="24"/>
          <w:lang w:eastAsia="ru-RU"/>
        </w:rPr>
        <w:t>14-2015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школе работало 11 учителей: все постоянные (основные) сотрудники, один – административный работник, учителей-предметников – 10, с высшим образованием – семь, неоконченным высшим – один, средне-специальным – трое, из них: 10 педагогов первой категории, один педагог – второй категории.</w:t>
      </w:r>
      <w:proofErr w:type="gram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всех учителей были 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составлены рабочие программы по предметам, элективным курсам, кружкам, планы по самообразование по определённым методическим темам, выполнявшиеся в течение года</w:t>
      </w:r>
      <w:proofErr w:type="gram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тчёты по их выполнению заслушивались на заседаниях ШМО или в виде докладов, творческих работ, представленных на заседании педсоветов, при аттестации учителей. Вне ОУ в этом учебном году курсы повышения квалификации проходили четыре учителя</w:t>
      </w:r>
      <w:proofErr w:type="gram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учителя продолжили обучение работе на компьютере под руководством учителя информатики </w:t>
      </w: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Шайдуко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 и получили необходимый минимум знаний и умений по работе с компьютером и использованием его в своей урочной и внеурочной деятельности. Работа в этом направлении будет продолжена в новом учебном году. 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Коллектив педагогов работал согласно годовому плану работы школы. Но не все пункты плана работы были выполнены, причины этого – перегрузка плана мероприятиями, неравномерное распределение работы между исполнителями, не совсем продуманная организация дел, недостаточный контроль. Бала организована работа педсовета как практического органа управления школой. Те</w:t>
      </w:r>
      <w:r w:rsidR="00CA4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матика педсоветов выбиралась с у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чётом мнения </w:t>
      </w: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актуальности. Все заседания педсоветов были проведены в срок и качественно. 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начало учебного года насчитывалось 23 уч</w:t>
      </w:r>
      <w:r w:rsidR="00CA4B2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еника, на конец года – 25 учеников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A4B2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="00CA4B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</w:t>
      </w:r>
      <w:r w:rsidR="00CA4B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года),  что составляло 8 классов</w:t>
      </w:r>
      <w:r w:rsidR="00CA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было 1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класса), 7 классов-комплектов. </w:t>
      </w:r>
      <w:proofErr w:type="gram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классов составляла: 2</w:t>
      </w:r>
      <w:r w:rsidR="00CA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- 2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, </w:t>
      </w:r>
      <w:r w:rsidR="00CA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класс – 5 учащихся, 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-</w:t>
      </w:r>
      <w:r w:rsidR="00CA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учащий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ся, 5 класс - </w:t>
      </w:r>
      <w:r w:rsidR="00CA4B22">
        <w:rPr>
          <w:rFonts w:ascii="Times New Roman" w:eastAsia="Times New Roman" w:hAnsi="Times New Roman" w:cs="Times New Roman"/>
          <w:sz w:val="24"/>
          <w:szCs w:val="24"/>
          <w:lang w:eastAsia="ru-RU"/>
        </w:rPr>
        <w:t>6 учащих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6 класс -</w:t>
      </w:r>
      <w:r w:rsidR="00CA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учащий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7</w:t>
      </w:r>
      <w:r w:rsidR="00CA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6 учащих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8</w:t>
      </w:r>
      <w:r w:rsidR="00CA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1 учащий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9 класс - 3 учащихся, средняя напо</w:t>
      </w:r>
      <w:r w:rsidR="00CA4B2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няемость классов – 3 учащихся; все учащиеся были обеспечены необходимой учебной литературой.</w:t>
      </w:r>
      <w:proofErr w:type="gram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обучающихся в другие учебные заведения и отсева в течени</w:t>
      </w:r>
      <w:proofErr w:type="gram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не было. Учащиеся 2-9 классов занимались по 6-дневной неделе. Обучение в школе велось в одну (первую) смену. Санитарно-гигиенические условия: освещение, воздушный и тепловой режим, соответствие мебели росту </w:t>
      </w:r>
      <w:proofErr w:type="gram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 всем соответствовали требованием </w:t>
      </w: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т.к. здание школы старое, не типовое, отсутствуют средства на приобретение мебели. Школьное расписание соответствовало требованиям </w:t>
      </w: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Практически все учащиеся школы (за исключением детей, которым требуется особая диета) получали горячее питание в школьной столовой. За приготовлением пищи в ней осуществлялся постоянный контроль </w:t>
      </w: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(состоящей из родителей и учителей), директором школы. В течение всего года оказывалась социально-педагогическая поддержка малоимущим, многодетным, неполным семьям - снабжение бесплатными учебными пособиями, освобождение от оплаты за питание; была организована работа со слабоуспевающими учащимися на уроках и во внеурочное время. Этот вопрос постоянно находился на контроле администрации школы. На конец учебного года число учащихся составило </w:t>
      </w:r>
      <w:r w:rsidR="00CA4B2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Движения учащихся: в течение учебного года прибыл</w:t>
      </w:r>
      <w:r w:rsidR="00CA4B22">
        <w:rPr>
          <w:rFonts w:ascii="Times New Roman" w:eastAsia="Times New Roman" w:hAnsi="Times New Roman" w:cs="Times New Roman"/>
          <w:sz w:val="24"/>
          <w:szCs w:val="24"/>
          <w:lang w:eastAsia="ru-RU"/>
        </w:rPr>
        <w:t>о 2 учащихся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конец учебного года успеваемость по всем классам составила 100%, т.е. держится на уровне прошлых лет.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Качество ЗУН обучающихся по школе в прошедшем учебном году составило (без учета первого класса) </w:t>
      </w:r>
      <w:r w:rsidR="002F3AC0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что </w:t>
      </w:r>
      <w:r w:rsidR="002F3A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 прошлого года на </w:t>
      </w:r>
      <w:r w:rsidR="002F3AC0">
        <w:rPr>
          <w:rFonts w:ascii="Times New Roman" w:eastAsia="Times New Roman" w:hAnsi="Times New Roman" w:cs="Times New Roman"/>
          <w:sz w:val="24"/>
          <w:szCs w:val="24"/>
          <w:lang w:eastAsia="ru-RU"/>
        </w:rPr>
        <w:t>12% (43,5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%). Число учащихся, занимающихся на «4» и «5» по 2,</w:t>
      </w:r>
      <w:r w:rsidR="002F3AC0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2F3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классам составляет 4 человека ,5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(прошлый год – </w:t>
      </w:r>
      <w:r w:rsidR="002F3AC0">
        <w:rPr>
          <w:rFonts w:ascii="Times New Roman" w:eastAsia="Times New Roman" w:hAnsi="Times New Roman" w:cs="Times New Roman"/>
          <w:sz w:val="24"/>
          <w:szCs w:val="24"/>
          <w:lang w:eastAsia="ru-RU"/>
        </w:rPr>
        <w:t>40%), по 5-9 классам – 10 человек, 58,8%  (46,2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Из этих данных видно, что качество ЗУН в начальном звене </w:t>
      </w:r>
      <w:r w:rsidR="002F3AC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увеличилось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</w:t>
      </w:r>
      <w:r w:rsidR="002F3A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, в среднем звене увеличилось на </w:t>
      </w:r>
      <w:r w:rsidR="002F3AC0">
        <w:rPr>
          <w:rFonts w:ascii="Times New Roman" w:eastAsia="Times New Roman" w:hAnsi="Times New Roman" w:cs="Times New Roman"/>
          <w:sz w:val="24"/>
          <w:szCs w:val="24"/>
          <w:lang w:eastAsia="ru-RU"/>
        </w:rPr>
        <w:t>12,6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%. Ниже среднего по школе показатели в младшем  звене.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полной успеваемостью закончили учебный год все классы-комплекты школы.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Итоги успеваемости по классам.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35"/>
        <w:gridCol w:w="1425"/>
        <w:gridCol w:w="1620"/>
        <w:gridCol w:w="1800"/>
        <w:gridCol w:w="2262"/>
      </w:tblGrid>
      <w:tr w:rsidR="00F963EA" w:rsidRPr="00F963EA" w:rsidTr="002F3AC0">
        <w:tc>
          <w:tcPr>
            <w:tcW w:w="828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35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425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1620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Успевают на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1800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успевают по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предметам</w:t>
            </w:r>
          </w:p>
        </w:tc>
        <w:tc>
          <w:tcPr>
            <w:tcW w:w="226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успевают по 3 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предметам</w:t>
            </w:r>
          </w:p>
        </w:tc>
      </w:tr>
      <w:tr w:rsidR="00F963EA" w:rsidRPr="00F963EA" w:rsidTr="002F3AC0">
        <w:tc>
          <w:tcPr>
            <w:tcW w:w="828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63EA" w:rsidRPr="00F963EA" w:rsidTr="002F3AC0">
        <w:tc>
          <w:tcPr>
            <w:tcW w:w="828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shd w:val="clear" w:color="auto" w:fill="auto"/>
          </w:tcPr>
          <w:p w:rsidR="00F963EA" w:rsidRPr="00F963EA" w:rsidRDefault="002F3AC0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F963EA" w:rsidRPr="00F963EA" w:rsidRDefault="002F3AC0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(10</w:t>
            </w:r>
            <w:r w:rsidR="00F963EA"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0%)</w:t>
            </w:r>
          </w:p>
        </w:tc>
        <w:tc>
          <w:tcPr>
            <w:tcW w:w="1800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3AC0" w:rsidRPr="00F963EA" w:rsidTr="002F3AC0">
        <w:tc>
          <w:tcPr>
            <w:tcW w:w="828" w:type="dxa"/>
            <w:shd w:val="clear" w:color="auto" w:fill="auto"/>
          </w:tcPr>
          <w:p w:rsidR="002F3AC0" w:rsidRPr="00F963EA" w:rsidRDefault="002F3AC0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  <w:shd w:val="clear" w:color="auto" w:fill="auto"/>
          </w:tcPr>
          <w:p w:rsidR="002F3AC0" w:rsidRPr="00F963EA" w:rsidRDefault="002F3AC0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shd w:val="clear" w:color="auto" w:fill="auto"/>
          </w:tcPr>
          <w:p w:rsidR="002F3AC0" w:rsidRPr="00F963EA" w:rsidRDefault="002F3AC0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2F3AC0" w:rsidRPr="00F963EA" w:rsidRDefault="002F3AC0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2(40%)</w:t>
            </w:r>
          </w:p>
        </w:tc>
        <w:tc>
          <w:tcPr>
            <w:tcW w:w="1800" w:type="dxa"/>
            <w:shd w:val="clear" w:color="auto" w:fill="auto"/>
          </w:tcPr>
          <w:p w:rsidR="002F3AC0" w:rsidRPr="00F963EA" w:rsidRDefault="002F3AC0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:rsidR="002F3AC0" w:rsidRPr="00F963EA" w:rsidRDefault="002F3AC0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63EA" w:rsidRPr="00F963EA" w:rsidTr="002F3AC0">
        <w:tc>
          <w:tcPr>
            <w:tcW w:w="828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  <w:shd w:val="clear" w:color="auto" w:fill="auto"/>
          </w:tcPr>
          <w:p w:rsidR="00F963EA" w:rsidRPr="00F963EA" w:rsidRDefault="002F3AC0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F963EA" w:rsidRPr="00F963EA" w:rsidRDefault="002F3AC0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0(0%)</w:t>
            </w:r>
          </w:p>
        </w:tc>
        <w:tc>
          <w:tcPr>
            <w:tcW w:w="1800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63EA" w:rsidRPr="00F963EA" w:rsidTr="002F3AC0">
        <w:tc>
          <w:tcPr>
            <w:tcW w:w="828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shd w:val="clear" w:color="auto" w:fill="auto"/>
          </w:tcPr>
          <w:p w:rsidR="00F963EA" w:rsidRPr="00F963EA" w:rsidRDefault="002F3AC0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F963EA" w:rsidRPr="00F963EA" w:rsidRDefault="002F3AC0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(83,3</w:t>
            </w:r>
            <w:r w:rsidR="00F963EA"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800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63EA" w:rsidRPr="00F963EA" w:rsidTr="002F3AC0">
        <w:tc>
          <w:tcPr>
            <w:tcW w:w="828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  <w:shd w:val="clear" w:color="auto" w:fill="auto"/>
          </w:tcPr>
          <w:p w:rsidR="00F963EA" w:rsidRPr="00F963EA" w:rsidRDefault="002F3AC0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F963EA" w:rsidRPr="00F963EA" w:rsidRDefault="002F3AC0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0(0%)</w:t>
            </w:r>
          </w:p>
        </w:tc>
        <w:tc>
          <w:tcPr>
            <w:tcW w:w="1800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63EA" w:rsidRPr="00F963EA" w:rsidTr="002F3AC0">
        <w:tc>
          <w:tcPr>
            <w:tcW w:w="828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5" w:type="dxa"/>
            <w:shd w:val="clear" w:color="auto" w:fill="auto"/>
          </w:tcPr>
          <w:p w:rsidR="00F963EA" w:rsidRPr="00F963EA" w:rsidRDefault="002F3AC0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F963EA" w:rsidRPr="00F963EA" w:rsidRDefault="002F3AC0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963EA"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3EA"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0%)</w:t>
            </w:r>
          </w:p>
        </w:tc>
        <w:tc>
          <w:tcPr>
            <w:tcW w:w="1800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63EA" w:rsidRPr="00F963EA" w:rsidTr="002F3AC0">
        <w:tc>
          <w:tcPr>
            <w:tcW w:w="828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5" w:type="dxa"/>
            <w:shd w:val="clear" w:color="auto" w:fill="auto"/>
          </w:tcPr>
          <w:p w:rsidR="00F963EA" w:rsidRPr="00F963EA" w:rsidRDefault="002F3AC0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</w:t>
            </w:r>
            <w:r w:rsidR="002F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800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63EA" w:rsidRPr="00F963EA" w:rsidTr="002F3AC0">
        <w:tc>
          <w:tcPr>
            <w:tcW w:w="828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5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(33,3%)</w:t>
            </w:r>
          </w:p>
        </w:tc>
        <w:tc>
          <w:tcPr>
            <w:tcW w:w="1800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:rsidR="00F963EA" w:rsidRPr="00F963EA" w:rsidRDefault="00F963EA" w:rsidP="002F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 приведенной таблицы видно, что наилучших результатов д</w:t>
      </w:r>
      <w:r w:rsidR="002F3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обились классные руководители: 2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2F3A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Пиксаева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Л.И., </w:t>
      </w:r>
      <w:r w:rsidR="002F3AC0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класса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Зубкова Л.В., </w:t>
      </w:r>
      <w:r w:rsidR="002F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класса – Черкасова Г.А., 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качество знаний составляет более </w:t>
      </w:r>
      <w:r w:rsidR="002F3AC0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% (среднего по школе). В остальных классах качество знаний ниже сред</w:t>
      </w:r>
      <w:r w:rsidR="002F3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по школе, особенно  в 4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классный руководитель </w:t>
      </w: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Пиксаева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</w:t>
      </w:r>
      <w:r w:rsidR="001F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6 класса - </w:t>
      </w:r>
      <w:r w:rsidR="001F4BEA"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 </w:t>
      </w:r>
      <w:r w:rsidR="001F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 А.Н. 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и учителям предметникам необходимо проанализировать ситуацию и выявить причины низкого качества ЗУН, с тем, чтобы ликвидировать данные недостатки в следующем учебном году. Предпосылки для увеличения качества ЗУН есть, т.к. некоторые учащиеся имеют всего по 1-2 тройки.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целях реализации задачи развития у учащихся интеллектуальных, творческих и коммуникативных способностей посредством коллективных творческих дел в школе работали кружки, были проведены школьные предметные олимпиады по русскому языку и литературе, математике, физике, химии, биологии, экологии, истории, обществознанию, географии, ОБЖ. Учащиеся школы активно принимали участие в различных олимпиадах и конкурсах муниципального, регионального и всероссийского уровня. Итоги показали целенаправленную работу педагогического коллектива школы по выявлению и поддержке одарённых детей, достаточно высокий уровень подготовки учащихся по большинству учебных дисциплин.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конце года в школе были проведены промежуточная и итоговая аттестация учеников. Промежуточная аттестация проводилась во 2,</w:t>
      </w:r>
      <w:r w:rsidR="001F4BEA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4-8 классах. График проведения, форма и состав аттестационных комиссий, графики консультаций были утверждены на заседании педсовета. Промежуточная аттестация проводилась по русскому языку и математике (алгебре) в форме контрольных работ. Общие итоги -</w:t>
      </w:r>
      <w:r w:rsidR="001F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математика: выполняло работы-21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выполнили на «5»-</w:t>
      </w:r>
      <w:r w:rsidR="001F4B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«4»-</w:t>
      </w:r>
      <w:r w:rsidR="001F4BEA">
        <w:rPr>
          <w:rFonts w:ascii="Times New Roman" w:eastAsia="Times New Roman" w:hAnsi="Times New Roman" w:cs="Times New Roman"/>
          <w:sz w:val="24"/>
          <w:szCs w:val="24"/>
          <w:lang w:eastAsia="ru-RU"/>
        </w:rPr>
        <w:t>10, на «3»-8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«2»-0. Успеваемость</w:t>
      </w:r>
      <w:r w:rsidR="001F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100%, качество ЗУН-61,9%, СОУ – 58,5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%. Русский язык: выполняли работы-2</w:t>
      </w:r>
      <w:r w:rsidR="001F4B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выполнили на «5»-</w:t>
      </w:r>
      <w:r w:rsidR="001F4BEA">
        <w:rPr>
          <w:rFonts w:ascii="Times New Roman" w:eastAsia="Times New Roman" w:hAnsi="Times New Roman" w:cs="Times New Roman"/>
          <w:sz w:val="24"/>
          <w:szCs w:val="24"/>
          <w:lang w:eastAsia="ru-RU"/>
        </w:rPr>
        <w:t>2, на «4»-12, на «3»-6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«2»-1. Успеваемость составила </w:t>
      </w:r>
      <w:r w:rsidR="001F4BEA">
        <w:rPr>
          <w:rFonts w:ascii="Times New Roman" w:eastAsia="Times New Roman" w:hAnsi="Times New Roman" w:cs="Times New Roman"/>
          <w:sz w:val="24"/>
          <w:szCs w:val="24"/>
          <w:lang w:eastAsia="ru-RU"/>
        </w:rPr>
        <w:t>95,2%, качество ЗУН-66,7%, СОУ – 57,0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  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F4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2014-2015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учебном году </w:t>
      </w:r>
      <w:proofErr w:type="gram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proofErr w:type="gram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(итоговая) в 9 классе проводилась в независимой форме (в форме ГИА). К аттестации были допущены все 3 учащихся, которые сдавали два обязательных экзамена – русский язык и алгебра, один учащийся 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сдавал два экзамена по выбору – химия, биология</w:t>
      </w:r>
      <w:r w:rsidR="001F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один учащийся 1 экзамен по выбору - биологию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итоговой аттестации можно увидеть из таблицы:</w:t>
      </w:r>
    </w:p>
    <w:p w:rsidR="00F963EA" w:rsidRPr="006E604F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4F" w:rsidRPr="006E604F" w:rsidRDefault="006E604F" w:rsidP="006E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567"/>
        <w:gridCol w:w="709"/>
        <w:gridCol w:w="709"/>
      </w:tblGrid>
      <w:tr w:rsidR="006E604F" w:rsidRPr="006E604F" w:rsidTr="007F3223">
        <w:tc>
          <w:tcPr>
            <w:tcW w:w="567" w:type="dxa"/>
            <w:vMerge w:val="restart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222" w:type="dxa"/>
            <w:gridSpan w:val="12"/>
          </w:tcPr>
          <w:p w:rsidR="006E604F" w:rsidRPr="006E604F" w:rsidRDefault="006E604F" w:rsidP="006E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Сдаваемый предмет</w:t>
            </w:r>
          </w:p>
        </w:tc>
      </w:tr>
      <w:tr w:rsidR="006E604F" w:rsidRPr="006E604F" w:rsidTr="007F3223">
        <w:tc>
          <w:tcPr>
            <w:tcW w:w="567" w:type="dxa"/>
            <w:vMerge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85" w:type="dxa"/>
            <w:gridSpan w:val="3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gridSpan w:val="3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gridSpan w:val="3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E604F" w:rsidRPr="006E604F" w:rsidTr="007F3223">
        <w:tc>
          <w:tcPr>
            <w:tcW w:w="567" w:type="dxa"/>
            <w:vMerge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708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67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6E604F" w:rsidRPr="006E604F" w:rsidTr="007F3223">
        <w:tc>
          <w:tcPr>
            <w:tcW w:w="567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Миннигалиев</w:t>
            </w:r>
            <w:proofErr w:type="spellEnd"/>
            <w:r w:rsidRPr="006E604F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proofErr w:type="spellStart"/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Шакроевич</w:t>
            </w:r>
            <w:proofErr w:type="spellEnd"/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04F" w:rsidRPr="006E604F" w:rsidTr="007F3223">
        <w:tc>
          <w:tcPr>
            <w:tcW w:w="567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 xml:space="preserve">Миннигалиева Мадина </w:t>
            </w:r>
            <w:proofErr w:type="spellStart"/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Шакровна</w:t>
            </w:r>
            <w:proofErr w:type="spellEnd"/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04F" w:rsidRPr="006E604F" w:rsidTr="007F3223">
        <w:tc>
          <w:tcPr>
            <w:tcW w:w="567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Фарида </w:t>
            </w:r>
            <w:proofErr w:type="spellStart"/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Жадгеровна</w:t>
            </w:r>
            <w:proofErr w:type="spellEnd"/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04F" w:rsidRPr="006E604F" w:rsidTr="007F3223">
        <w:tc>
          <w:tcPr>
            <w:tcW w:w="567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Средние показатели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708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567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8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E604F" w:rsidRPr="006E604F" w:rsidRDefault="006E604F" w:rsidP="006E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E604F" w:rsidRPr="006E604F" w:rsidRDefault="006E604F" w:rsidP="006E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04F" w:rsidRPr="006E604F" w:rsidRDefault="006E604F" w:rsidP="006E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4F">
        <w:rPr>
          <w:rFonts w:ascii="Times New Roman" w:hAnsi="Times New Roman" w:cs="Times New Roman"/>
          <w:sz w:val="24"/>
          <w:szCs w:val="24"/>
        </w:rPr>
        <w:t>Из приведённых данных видно, что независимую аттестацию прошли успешно все учащиеся 9 класса. Подтверждение годовых отметок представлено следующим образом: по русскому языку – 0% (с повышением), по математике – 100%, по биологии – 0 % (с понижением), по химии – 0% (с повышением).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учебном году необходимо учесть ошибки и недочеты в подготовке учащихся к ГИА</w:t>
      </w:r>
      <w:r w:rsidR="006E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(ОГЭ)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улучшить данную работу.  На заседании ШМО, при ЗУВР детально рассмотреть результаты сдачи ГИА, проанализировать ошибки, наметить план работы над ними.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Большую помощь учителям-предметникам и классным руководителям в работе оказывали школьные методиче</w:t>
      </w:r>
      <w:r w:rsidR="006E6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объединения. В течение 2014-2015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учебного года в школе работало 2 ШМО: учителей-предметников (руководитель Иванова М.П.), классных руководителей (руководитель Макарова О.И.). Большинство учителей принимали активное участие в работе ШМО, семинарах, были даны открытые уроки, мероприятия, прочитаны и обсуждены доклады, проводился обмен опытом, обсуждение новинок методической литературы, проводились предметные недели и месячники. Вопросы, рассматриваемые на заседаниях МО, выбирались согласно пожеланиям педагогов, практической необходимости. 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Совершенствование материально-технической базы школы: в классах и коридорах был произведён косметический ремонт, заменена интерактивная доска, закуплены учебники в школьную библиотеку. В школе продолжает работать компьютерный кабинет (6 шт.), подключён интернет. При школе работает библиотека, она снабжена бесплатными учебниками для  учащихся на 95%, но недостаточно справочной и методической литературы. При школе имеется хорошо оборудованная мастерская.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Большую помощь в работе и жизни школы оказыв</w:t>
      </w:r>
      <w:r w:rsidR="006E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 родительский комитет школы 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управляющий и попечительский советы.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6E604F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анализа работы школы в 2014– 2015</w:t>
      </w:r>
      <w:r w:rsidR="00F963EA"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 школьный коллектив вместе с 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ительской общественностью в 2015-2016</w:t>
      </w:r>
      <w:r w:rsidR="00F963EA"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ставит следующие цели и задачи: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условий, способствующих повышению качества образования, формирования у обучающихся ценностей здорового образа жизни, социально-значимой деятельности и личностного развития.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педагогического коллектива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интеграцию основного и дополнительного образования </w:t>
      </w:r>
      <w:proofErr w:type="gram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образовательное пространство учреждения, способствующее реализации индивидуальных образовательных потребностей обучающихся, объединить в единый функциональный комплекс образовательные, воспитательные и оздоровительные процессы;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решить проблему </w:t>
      </w: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 и снижения учебной мотивации;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учебную нагрузку школьников за счёт создания единого расписания на первую и вторую половину дня;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минимизировать асоциальное поведение молодёжи и направить её на позитивную деятельность;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условия для самовыражения, </w:t>
      </w: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самоопределения каждого конкретного обучающегося, способствующие развитию стремления к непрерывному образованию в течение всей активной жизни человека;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взаимодействие с семьёй по вопросам воспитания и образования детей, сохранения их здоровья и реализации комплекса мер по социальной защите детства;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все имеющиеся ресурсы школы, социума, семьи для воспитания социально ответственной личности;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помочь найти каждому ребёнку занятие, соответствующее его природным склонностям, помочь добиться успеха в привлекательной деятельности и на этой основе повысить самооценку и свой статус в глазах сверстников, педагогов, родителей.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школы по обновлению содержания образования и повышения качества образования.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безукоснительно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закон о всеобуче, не допускать отсева обучающихся без уважительных причин;</w:t>
      </w:r>
      <w:proofErr w:type="gramEnd"/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полную успеваемость по всем классам и предметам;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прочной базы знаний, улучшать качество ЗУН, СОУ;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100% выполнение учебных программ по всем учебным предметам;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систему независимой промежуточной аттестации учащихся с использованием КИМ на школьном уровне;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добиться уровня промежут</w:t>
      </w:r>
      <w:r w:rsidR="006E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очной аттестации (качественно) 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E60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уровня прошлого года;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поддерживать развитие интеллектуальной активности школьников, повышение мотивации обучения через активизацию познавательной деятельности и </w:t>
      </w: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обучении, через внедрение проектных технологий;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определения в выборе профессии, совершенствование </w:t>
      </w: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через сеть элективных курсов;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систематизировать проектную деятельность учащихся, сделав её обязательной частью образовательной программы;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классным руководителям установить постоянный </w:t>
      </w:r>
      <w:proofErr w:type="gram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посещаемостью и успеваемостью, контроль за работой учителей-предметников по предупреждению неуспеваемости;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преемственность в воспитании,  обучении и развитии детей;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максимальный доступ к информации и информатизацию учебно-воспитательного процесса, через использование </w:t>
      </w: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медиатеки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компьютерного кабинета и обучение педагогического коллектива компьютерной грамотности;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каждому учителю пополнять свою творческую лабораторию с помощью самообразования, тщательно изучать новую методическую литературу, изучать лучший опыт коллег, документы;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работу по реализации « Закона об образовании РФ»;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работу по внедрению ФГОС;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серьезно работать по вопросам охраны труда и </w:t>
      </w:r>
      <w:proofErr w:type="gram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т/б</w:t>
      </w:r>
      <w:proofErr w:type="gram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совершенствовать систему совместной работы Управляющего совета школы и </w:t>
      </w: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реализацию программы «Здоровье»,  совершенствовать профилактическую работу по предотвращению курения, алкоголизма, наркомании; формулировать культуру здорового образа жизни;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организацию горячего питания детей;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работу по воспитанию гражданина и патриота Российского государства, любящего своё отечество и готового постоять за него;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высоконравственную личность в каждом ученике.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63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Общий режим работы школы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работа педсовета, совещания при директоре, работа кружков.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  <w:r w:rsidRPr="00F96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 кружков, собеседования с учителями.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Среда 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 кружков, профсоюзный день.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работа кружков, санитарный день по уборке территории школы.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Пятница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работа кружков, проведение вечеров.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Суббота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Общешкольная линейка, день открытых дверей для родителей, совещания при завуче, собеседования с учителями. </w:t>
      </w:r>
    </w:p>
    <w:p w:rsidR="00F963EA" w:rsidRPr="00F963EA" w:rsidRDefault="00F963EA" w:rsidP="00F9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занятий и классное руководство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всем группам классов проводятся в одну смену. Начинаются занятия младшего звена с 8</w:t>
      </w:r>
      <w:r w:rsidRPr="00F963E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55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среднего и старшего с 8</w:t>
      </w:r>
      <w:r w:rsidRPr="00F963E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классе занятия проводятся по 35 минут, большая перемена, по 5 – дневной неделе. В остальных классах по 45 минут по 6 – дневной недели.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6E604F" w:rsidRDefault="00F963EA" w:rsidP="00F9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уроков (звонки)</w:t>
      </w:r>
    </w:p>
    <w:p w:rsidR="00F963EA" w:rsidRPr="006E604F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F">
        <w:rPr>
          <w:rFonts w:ascii="Times New Roman" w:eastAsia="Times New Roman" w:hAnsi="Times New Roman" w:cs="Times New Roman"/>
          <w:sz w:val="24"/>
          <w:szCs w:val="24"/>
          <w:lang w:eastAsia="ru-RU"/>
        </w:rPr>
        <w:t>5-9 классы                                                                      2,3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F963EA" w:rsidRPr="006E604F" w:rsidTr="002F3AC0"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</w:t>
            </w: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1368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</w:t>
            </w:r>
          </w:p>
        </w:tc>
      </w:tr>
      <w:tr w:rsidR="00F963EA" w:rsidRPr="006E604F" w:rsidTr="002F3AC0"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8-45</w:t>
            </w: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6E604F" w:rsidTr="002F3AC0"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368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</w:tr>
      <w:tr w:rsidR="00F963EA" w:rsidRPr="006E604F" w:rsidTr="002F3AC0"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9-55</w:t>
            </w: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9-55</w:t>
            </w:r>
          </w:p>
        </w:tc>
        <w:tc>
          <w:tcPr>
            <w:tcW w:w="1368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10-40</w:t>
            </w:r>
          </w:p>
        </w:tc>
      </w:tr>
      <w:tr w:rsidR="00F963EA" w:rsidRPr="006E604F" w:rsidTr="002F3AC0"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10-50</w:t>
            </w: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10-50</w:t>
            </w:r>
          </w:p>
        </w:tc>
        <w:tc>
          <w:tcPr>
            <w:tcW w:w="1368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11-35</w:t>
            </w:r>
          </w:p>
        </w:tc>
      </w:tr>
      <w:tr w:rsidR="00F963EA" w:rsidRPr="006E604F" w:rsidTr="002F3AC0"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12-05</w:t>
            </w: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12-50</w:t>
            </w: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12-05</w:t>
            </w:r>
          </w:p>
        </w:tc>
        <w:tc>
          <w:tcPr>
            <w:tcW w:w="1368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12-50</w:t>
            </w:r>
          </w:p>
        </w:tc>
      </w:tr>
      <w:tr w:rsidR="00F963EA" w:rsidRPr="006E604F" w:rsidTr="002F3AC0"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1368" w:type="dxa"/>
            <w:shd w:val="clear" w:color="auto" w:fill="auto"/>
          </w:tcPr>
          <w:p w:rsidR="00F963EA" w:rsidRPr="006E604F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13-45</w:t>
            </w:r>
          </w:p>
        </w:tc>
      </w:tr>
    </w:tbl>
    <w:p w:rsidR="00F963EA" w:rsidRPr="006E604F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3EA" w:rsidRPr="00F963EA" w:rsidRDefault="00F963EA" w:rsidP="00F963EA">
      <w:pPr>
        <w:tabs>
          <w:tab w:val="left" w:pos="2610"/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2-9 классов работает группа продленного дня.</w:t>
      </w:r>
    </w:p>
    <w:p w:rsidR="00F963EA" w:rsidRPr="00F963EA" w:rsidRDefault="00F963EA" w:rsidP="00F963EA">
      <w:pPr>
        <w:tabs>
          <w:tab w:val="left" w:pos="2610"/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tabs>
          <w:tab w:val="left" w:pos="2610"/>
          <w:tab w:val="left" w:pos="57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6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Классное руководство</w:t>
      </w:r>
    </w:p>
    <w:p w:rsidR="00F963EA" w:rsidRPr="00F963EA" w:rsidRDefault="00F963EA" w:rsidP="00F963EA">
      <w:pPr>
        <w:tabs>
          <w:tab w:val="left" w:pos="2610"/>
          <w:tab w:val="left" w:pos="57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E604F" w:rsidRDefault="006E604F" w:rsidP="00F963EA">
      <w:pPr>
        <w:tabs>
          <w:tab w:val="left" w:pos="3315"/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Пиксаева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963EA" w:rsidRPr="00F963EA" w:rsidRDefault="006E604F" w:rsidP="00F963EA">
      <w:pPr>
        <w:tabs>
          <w:tab w:val="left" w:pos="3315"/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63EA"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</w:t>
      </w:r>
      <w:proofErr w:type="spellStart"/>
      <w:r w:rsidR="00F963EA"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Пиксаева</w:t>
      </w:r>
      <w:proofErr w:type="spellEnd"/>
      <w:r w:rsidR="00F963EA"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  <w:r w:rsidR="00F963EA"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963EA" w:rsidRPr="00F963EA" w:rsidRDefault="006E604F" w:rsidP="00F963EA">
      <w:pPr>
        <w:tabs>
          <w:tab w:val="left" w:pos="3315"/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63EA"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</w:t>
      </w:r>
      <w:proofErr w:type="spellStart"/>
      <w:r w:rsidR="00F963EA"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Пиксаева</w:t>
      </w:r>
      <w:proofErr w:type="spellEnd"/>
      <w:r w:rsidR="00F963EA"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  <w:r w:rsidR="00F963EA"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63EA"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963EA" w:rsidRPr="00F963EA" w:rsidRDefault="00F963EA" w:rsidP="00F963EA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класс – </w:t>
      </w:r>
    </w:p>
    <w:p w:rsidR="00F963EA" w:rsidRPr="00F963EA" w:rsidRDefault="00F963EA" w:rsidP="00F963EA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 -  </w:t>
      </w:r>
      <w:r w:rsidR="006E604F"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Черкасова Г.А.         </w:t>
      </w:r>
    </w:p>
    <w:p w:rsidR="00F963EA" w:rsidRPr="00F963EA" w:rsidRDefault="00F963EA" w:rsidP="00F963EA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 класс – </w:t>
      </w:r>
      <w:r w:rsidR="006E604F"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 А.Н.</w:t>
      </w:r>
    </w:p>
    <w:p w:rsidR="00F963EA" w:rsidRPr="00F963EA" w:rsidRDefault="00F963EA" w:rsidP="00F963EA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 – Зубкова Л.В.       </w:t>
      </w:r>
    </w:p>
    <w:p w:rsidR="00F963EA" w:rsidRPr="00F963EA" w:rsidRDefault="00F963EA" w:rsidP="00F963EA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 – </w:t>
      </w:r>
      <w:r w:rsidR="006E604F"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Зубкова Л.В.       </w:t>
      </w:r>
    </w:p>
    <w:p w:rsidR="00F963EA" w:rsidRPr="00F963EA" w:rsidRDefault="00F963EA" w:rsidP="00F963EA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 каждым классом закрепляется классная комната. </w:t>
      </w:r>
      <w:proofErr w:type="gram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влажной уборки комнат возлагается на дежурного учителя и классного руководителя.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63EA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Годовая методическая тема:</w:t>
      </w:r>
    </w:p>
    <w:p w:rsidR="00F963EA" w:rsidRPr="00F963EA" w:rsidRDefault="00F963EA" w:rsidP="00F9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63EA">
        <w:rPr>
          <w:rFonts w:ascii="Times New Roman" w:eastAsia="Times New Roman" w:hAnsi="Times New Roman" w:cs="Times New Roman"/>
          <w:sz w:val="32"/>
          <w:szCs w:val="32"/>
          <w:lang w:eastAsia="ru-RU"/>
        </w:rPr>
        <w:t>«Формирование компетентности учителя и ученика как фактор повышения качества образования»</w:t>
      </w:r>
    </w:p>
    <w:p w:rsidR="00F963EA" w:rsidRPr="00F963EA" w:rsidRDefault="00F963EA" w:rsidP="00F9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63EA" w:rsidRPr="00F963EA" w:rsidRDefault="00F963EA" w:rsidP="00F9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63E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с педагогическими кадрами.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4"/>
          <w:szCs w:val="24"/>
          <w:u w:val="single"/>
          <w:lang w:eastAsia="ru-RU"/>
        </w:rPr>
      </w:pPr>
      <w:proofErr w:type="gramStart"/>
      <w:r w:rsidRPr="00F963EA">
        <w:rPr>
          <w:rFonts w:ascii="Times New Roman" w:eastAsia="Times New Roman" w:hAnsi="Times New Roman" w:cs="Times New Roman"/>
          <w:spacing w:val="40"/>
          <w:sz w:val="24"/>
          <w:szCs w:val="24"/>
          <w:u w:val="single"/>
          <w:lang w:val="en-US" w:eastAsia="ru-RU"/>
        </w:rPr>
        <w:t>I</w:t>
      </w:r>
      <w:r w:rsidRPr="00F963EA">
        <w:rPr>
          <w:rFonts w:ascii="Times New Roman" w:eastAsia="Times New Roman" w:hAnsi="Times New Roman" w:cs="Times New Roman"/>
          <w:spacing w:val="40"/>
          <w:sz w:val="24"/>
          <w:szCs w:val="24"/>
          <w:u w:val="single"/>
          <w:lang w:eastAsia="ru-RU"/>
        </w:rPr>
        <w:t xml:space="preserve">  Работа</w:t>
      </w:r>
      <w:proofErr w:type="gramEnd"/>
      <w:r w:rsidRPr="00F963EA">
        <w:rPr>
          <w:rFonts w:ascii="Times New Roman" w:eastAsia="Times New Roman" w:hAnsi="Times New Roman" w:cs="Times New Roman"/>
          <w:spacing w:val="40"/>
          <w:sz w:val="24"/>
          <w:szCs w:val="24"/>
          <w:u w:val="single"/>
          <w:lang w:eastAsia="ru-RU"/>
        </w:rPr>
        <w:t xml:space="preserve"> педагогических советов.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4"/>
          <w:szCs w:val="24"/>
          <w:u w:val="single"/>
          <w:lang w:eastAsia="ru-RU"/>
        </w:rPr>
      </w:pPr>
    </w:p>
    <w:p w:rsidR="00F963EA" w:rsidRPr="00F963EA" w:rsidRDefault="00F963EA" w:rsidP="00F9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1- август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ответственный – директор.</w:t>
      </w:r>
    </w:p>
    <w:p w:rsidR="00F963EA" w:rsidRPr="00F963EA" w:rsidRDefault="00F963EA" w:rsidP="00F963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работы школы за 2013 – 2014 </w:t>
      </w: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задачи на 2014 – 2015 </w:t>
      </w: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3EA" w:rsidRPr="00F963EA" w:rsidRDefault="00F963EA" w:rsidP="00F963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работы школы на новый учебный год, годового календарного графика, образовательного плана, расписания.</w:t>
      </w:r>
    </w:p>
    <w:p w:rsidR="00F963EA" w:rsidRPr="00F963EA" w:rsidRDefault="00F963EA" w:rsidP="00F963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Окончательное распределение нагрузки.</w:t>
      </w:r>
    </w:p>
    <w:p w:rsidR="00F963EA" w:rsidRPr="00F963EA" w:rsidRDefault="00F963EA" w:rsidP="00F963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итоговой государственной аттестации в 9 классе (ГИА). Рассмотрение плана подготовки школы к итоговой аттестации на новый учебный год.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2 -ноябрь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</w:t>
      </w:r>
      <w:proofErr w:type="gram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ДШ, директор.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 Итоги первой четверти и задачи на вторую четверть.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 Доклад     «Смысл и назначение </w:t>
      </w: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образовании» (ЗУВР,    Макарова О.И. Содокладчики учителя-предметники.)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3- январь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</w:t>
      </w:r>
      <w:proofErr w:type="gram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ДШ.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 Итоги  </w:t>
      </w: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–воспитательной работы за </w:t>
      </w:r>
      <w:r w:rsidRPr="00F96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и задачи на </w:t>
      </w:r>
      <w:r w:rsidRPr="00F96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  Доклад  «Взаимодействие семьи и школы в интересах личности ребёнка»  Зубкова Л.В.. 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 Подготовка к ГИА: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 отчёт классного руководителя 9 класса о мероприятиях по информированию учащихся и их родителей по основным вопросам подготовки к ГИА;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информация о проведении пробных работ в школе.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 О выполнении решений предыдущих педсоветов.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4 март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ДШ, руководитель ШМО</w:t>
      </w:r>
    </w:p>
    <w:p w:rsidR="00F963EA" w:rsidRPr="00F963EA" w:rsidRDefault="00F963EA" w:rsidP="00F963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Pr="00F96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и задачи на конец учебного года </w:t>
      </w:r>
    </w:p>
    <w:p w:rsidR="00F963EA" w:rsidRPr="00F963EA" w:rsidRDefault="00F963EA" w:rsidP="00F963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ГИА: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формах, сроках и графике консультаций  для проведения промежуточной и итоговой аттестации;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отчёт руководителя ШМО к итоговой аттестации;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итоги репетиционного экзамена.</w:t>
      </w:r>
    </w:p>
    <w:p w:rsidR="00F963EA" w:rsidRPr="00F963EA" w:rsidRDefault="00F963EA" w:rsidP="00F963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Доклад.  «Современные воспитательные технологии при формировании гражданственности и патриотизма учащихся через систему работы детских и молодежных организаций»  Макаров А.Н.</w:t>
      </w:r>
    </w:p>
    <w:p w:rsidR="00F963EA" w:rsidRPr="00F963EA" w:rsidRDefault="00F963EA" w:rsidP="00F963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решений предыдущих педсоветов.</w:t>
      </w:r>
    </w:p>
    <w:p w:rsidR="00F963EA" w:rsidRPr="00F963EA" w:rsidRDefault="00F963EA" w:rsidP="00F963EA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№ 5 - май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директор, заместитель.</w:t>
      </w:r>
    </w:p>
    <w:p w:rsidR="00F963EA" w:rsidRPr="00F963EA" w:rsidRDefault="00F963EA" w:rsidP="00F963EA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(малые педсоветы)</w:t>
      </w:r>
    </w:p>
    <w:p w:rsidR="00F963EA" w:rsidRPr="00F963EA" w:rsidRDefault="00F963EA" w:rsidP="00F963EA">
      <w:pPr>
        <w:numPr>
          <w:ilvl w:val="0"/>
          <w:numId w:val="3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анализ работы школы.</w:t>
      </w:r>
    </w:p>
    <w:p w:rsidR="00F963EA" w:rsidRPr="00F963EA" w:rsidRDefault="00F963EA" w:rsidP="00F963EA">
      <w:pPr>
        <w:numPr>
          <w:ilvl w:val="0"/>
          <w:numId w:val="3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«Предварительные итоги успеваемости»</w:t>
      </w:r>
    </w:p>
    <w:p w:rsidR="00F963EA" w:rsidRPr="00F963EA" w:rsidRDefault="00F963EA" w:rsidP="00F963EA">
      <w:pPr>
        <w:numPr>
          <w:ilvl w:val="0"/>
          <w:numId w:val="3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повторения и подготовки  к экзаменам»</w:t>
      </w:r>
    </w:p>
    <w:p w:rsidR="00F963EA" w:rsidRPr="00F963EA" w:rsidRDefault="00F963EA" w:rsidP="00F963EA">
      <w:pPr>
        <w:numPr>
          <w:ilvl w:val="0"/>
          <w:numId w:val="3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аттестация</w:t>
      </w:r>
    </w:p>
    <w:p w:rsidR="00F963EA" w:rsidRPr="00F963EA" w:rsidRDefault="00F963EA" w:rsidP="00F963E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допуске  к аттестации;</w:t>
      </w:r>
    </w:p>
    <w:p w:rsidR="00F963EA" w:rsidRPr="00F963EA" w:rsidRDefault="00F963EA" w:rsidP="00F963E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утверждение графика и состава экзаменационных комиссий на промежуточной аттестации во 2,4-8 классах.</w:t>
      </w:r>
    </w:p>
    <w:p w:rsidR="00F963EA" w:rsidRPr="00F963EA" w:rsidRDefault="00F963EA" w:rsidP="00F963E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О переводе учащихся 2,4-8  классов в следующий класс.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 О выполнении решений предыдущих педсоветов.</w:t>
      </w:r>
    </w:p>
    <w:p w:rsidR="00F963EA" w:rsidRPr="00F963EA" w:rsidRDefault="00F963EA" w:rsidP="00F963E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6- июнь</w:t>
      </w:r>
    </w:p>
    <w:p w:rsidR="00F963EA" w:rsidRPr="00F963EA" w:rsidRDefault="00F963EA" w:rsidP="00F963EA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промежуточной и итоговой аттестации.</w:t>
      </w:r>
    </w:p>
    <w:p w:rsidR="00F963EA" w:rsidRPr="00F963EA" w:rsidRDefault="00F963EA" w:rsidP="00F963EA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переводе </w:t>
      </w:r>
      <w:proofErr w:type="gram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следующий класс.</w:t>
      </w:r>
    </w:p>
    <w:p w:rsidR="00F963EA" w:rsidRPr="00F963EA" w:rsidRDefault="00F963EA" w:rsidP="00F963EA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решений предыдущих педсоветов.</w:t>
      </w:r>
    </w:p>
    <w:p w:rsidR="00F963EA" w:rsidRPr="00F963EA" w:rsidRDefault="00F963EA" w:rsidP="00F963E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pacing w:val="40"/>
          <w:sz w:val="24"/>
          <w:szCs w:val="24"/>
          <w:u w:val="single"/>
          <w:lang w:eastAsia="ru-RU"/>
        </w:rPr>
      </w:pPr>
      <w:proofErr w:type="gramStart"/>
      <w:r w:rsidRPr="00F96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3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963EA">
        <w:rPr>
          <w:rFonts w:ascii="Times New Roman" w:eastAsia="Times New Roman" w:hAnsi="Times New Roman" w:cs="Times New Roman"/>
          <w:spacing w:val="40"/>
          <w:sz w:val="24"/>
          <w:szCs w:val="24"/>
          <w:u w:val="single"/>
          <w:lang w:eastAsia="ru-RU"/>
        </w:rPr>
        <w:t>Совещания</w:t>
      </w:r>
      <w:proofErr w:type="gramEnd"/>
      <w:r w:rsidRPr="00F963EA">
        <w:rPr>
          <w:rFonts w:ascii="Times New Roman" w:eastAsia="Times New Roman" w:hAnsi="Times New Roman" w:cs="Times New Roman"/>
          <w:spacing w:val="40"/>
          <w:sz w:val="24"/>
          <w:szCs w:val="24"/>
          <w:u w:val="single"/>
          <w:lang w:eastAsia="ru-RU"/>
        </w:rPr>
        <w:t xml:space="preserve"> при директоре</w:t>
      </w:r>
    </w:p>
    <w:p w:rsidR="00F963EA" w:rsidRPr="00F963EA" w:rsidRDefault="00F963EA" w:rsidP="00F963E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№ 1- Август</w:t>
      </w:r>
    </w:p>
    <w:p w:rsidR="00F963EA" w:rsidRPr="00F963EA" w:rsidRDefault="00F963EA" w:rsidP="00F963E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1.Тарификация учителей в школы. Расстановка кадров.</w:t>
      </w:r>
    </w:p>
    <w:p w:rsidR="00F963EA" w:rsidRPr="00F963EA" w:rsidRDefault="00F963EA" w:rsidP="00F963E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школы к новому учебному году (санитарно-гигиенический режим и техника безопасности; степень готовности учебных кабинетов, столовой, спортзала, библиотеки к новому учебному году и т.п.).</w:t>
      </w:r>
    </w:p>
    <w:p w:rsidR="00F963EA" w:rsidRPr="00F963EA" w:rsidRDefault="00F963EA" w:rsidP="00F963E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образовательного процесса в новом учебном году. Режим работы школы.</w:t>
      </w:r>
    </w:p>
    <w:p w:rsidR="00F963EA" w:rsidRPr="00F963EA" w:rsidRDefault="00F963EA" w:rsidP="00F963E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Расписание занятий на первое полугодие.</w:t>
      </w:r>
    </w:p>
    <w:p w:rsidR="00F963EA" w:rsidRPr="00F963EA" w:rsidRDefault="00F963EA" w:rsidP="00F963E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Комплектование курсовой системы повышения квалификации педагогических кадров на новый учебный год.</w:t>
      </w:r>
    </w:p>
    <w:p w:rsidR="00F963EA" w:rsidRPr="00F963EA" w:rsidRDefault="00F963EA" w:rsidP="00F963E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Подготовка к празднику «1 сентября – День знаний».</w:t>
      </w:r>
    </w:p>
    <w:p w:rsidR="00F963EA" w:rsidRPr="00F963EA" w:rsidRDefault="00F963EA" w:rsidP="00F963E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2 -  Сентябрь</w:t>
      </w:r>
    </w:p>
    <w:p w:rsidR="00F963EA" w:rsidRPr="00F963EA" w:rsidRDefault="00F963EA" w:rsidP="00F963EA">
      <w:pPr>
        <w:numPr>
          <w:ilvl w:val="0"/>
          <w:numId w:val="12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горячего питания.</w:t>
      </w:r>
    </w:p>
    <w:p w:rsidR="00F963EA" w:rsidRPr="00F963EA" w:rsidRDefault="00F963EA" w:rsidP="00F963EA">
      <w:pPr>
        <w:numPr>
          <w:ilvl w:val="0"/>
          <w:numId w:val="12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ЕГЭ. Утверждение плана работы по подготовке к ГИА.</w:t>
      </w:r>
    </w:p>
    <w:p w:rsidR="00F963EA" w:rsidRPr="00F963EA" w:rsidRDefault="00F963EA" w:rsidP="00F963EA">
      <w:pPr>
        <w:numPr>
          <w:ilvl w:val="0"/>
          <w:numId w:val="12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дежурства по школе учителей и учащихся.</w:t>
      </w:r>
    </w:p>
    <w:p w:rsidR="00F963EA" w:rsidRPr="00F963EA" w:rsidRDefault="00F963EA" w:rsidP="00F963EA">
      <w:pPr>
        <w:numPr>
          <w:ilvl w:val="0"/>
          <w:numId w:val="12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к проведению праздника «День учителя» в школе.</w:t>
      </w:r>
    </w:p>
    <w:p w:rsidR="00F963EA" w:rsidRPr="00F963EA" w:rsidRDefault="00F963EA" w:rsidP="00F963EA">
      <w:pPr>
        <w:numPr>
          <w:ilvl w:val="0"/>
          <w:numId w:val="12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поступления в образовательные учреждения и </w:t>
      </w:r>
      <w:proofErr w:type="gram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трудоустройстве</w:t>
      </w:r>
      <w:proofErr w:type="gram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школы.</w:t>
      </w:r>
    </w:p>
    <w:p w:rsidR="00F963EA" w:rsidRPr="00F963EA" w:rsidRDefault="00F963EA" w:rsidP="00F963EA">
      <w:pPr>
        <w:numPr>
          <w:ilvl w:val="0"/>
          <w:numId w:val="12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документации по технике безопасности.</w:t>
      </w:r>
    </w:p>
    <w:p w:rsidR="00F963EA" w:rsidRPr="00F963EA" w:rsidRDefault="00F963EA" w:rsidP="00F963EA">
      <w:pPr>
        <w:numPr>
          <w:ilvl w:val="0"/>
          <w:numId w:val="12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проверки рабочих программ и планов воспитательной работы педагогов.</w:t>
      </w:r>
    </w:p>
    <w:p w:rsidR="00F963EA" w:rsidRPr="00F963EA" w:rsidRDefault="00F963EA" w:rsidP="00F963EA">
      <w:pPr>
        <w:numPr>
          <w:ilvl w:val="0"/>
          <w:numId w:val="12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комплектации ГПД.</w:t>
      </w:r>
    </w:p>
    <w:p w:rsidR="00F963EA" w:rsidRPr="00F963EA" w:rsidRDefault="00F963EA" w:rsidP="00F963EA">
      <w:pPr>
        <w:numPr>
          <w:ilvl w:val="0"/>
          <w:numId w:val="12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детьми. Посещаемость занятий. Организация работы кружков.</w:t>
      </w:r>
    </w:p>
    <w:p w:rsidR="00F963EA" w:rsidRPr="00F963EA" w:rsidRDefault="00F963EA" w:rsidP="00F963E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3- Октябрь</w:t>
      </w:r>
    </w:p>
    <w:p w:rsidR="00F963EA" w:rsidRPr="00F963EA" w:rsidRDefault="00F963EA" w:rsidP="00F963EA">
      <w:pPr>
        <w:numPr>
          <w:ilvl w:val="0"/>
          <w:numId w:val="5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 качество питание учащихся школы. Обеспечение льготным питанием.</w:t>
      </w:r>
    </w:p>
    <w:p w:rsidR="00F963EA" w:rsidRPr="00F963EA" w:rsidRDefault="00F963EA" w:rsidP="00F963EA">
      <w:pPr>
        <w:numPr>
          <w:ilvl w:val="0"/>
          <w:numId w:val="5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детьми группы «риска». О первых итогах посещаемости и успеваемости учащихся, состоящих на </w:t>
      </w: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</w:t>
      </w:r>
      <w:proofErr w:type="gram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F963EA" w:rsidRPr="00F963EA" w:rsidRDefault="00F963EA" w:rsidP="00F963EA">
      <w:pPr>
        <w:numPr>
          <w:ilvl w:val="0"/>
          <w:numId w:val="5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педагогического коллектива во время осенних каникул.</w:t>
      </w:r>
    </w:p>
    <w:p w:rsidR="00F963EA" w:rsidRPr="00F963EA" w:rsidRDefault="00F963EA" w:rsidP="00F963EA">
      <w:pPr>
        <w:numPr>
          <w:ilvl w:val="0"/>
          <w:numId w:val="5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 школе санитарно-гигиенических требований к организации УВП (учебным кабинетам, спортзалу, мастерской).</w:t>
      </w:r>
    </w:p>
    <w:p w:rsidR="00F963EA" w:rsidRPr="00F963EA" w:rsidRDefault="00F963EA" w:rsidP="00F963EA">
      <w:pPr>
        <w:numPr>
          <w:ilvl w:val="0"/>
          <w:numId w:val="5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образовательной подготовки учащихся (итоги входных контрольных работ).</w:t>
      </w:r>
    </w:p>
    <w:p w:rsidR="00F963EA" w:rsidRPr="00F963EA" w:rsidRDefault="00F963EA" w:rsidP="00F963EA">
      <w:pPr>
        <w:numPr>
          <w:ilvl w:val="0"/>
          <w:numId w:val="5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деятельности по подготовке и проведению ГИА. Уточнение и согласование перечня общеобразовательных предметов (обязательных, по выбору), выносимых на ГИА.</w:t>
      </w:r>
    </w:p>
    <w:p w:rsidR="00F963EA" w:rsidRPr="00F963EA" w:rsidRDefault="00F963EA" w:rsidP="00F963E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4- Ноябрь</w:t>
      </w:r>
    </w:p>
    <w:p w:rsidR="00F963EA" w:rsidRPr="00F963EA" w:rsidRDefault="00F963EA" w:rsidP="00F963EA">
      <w:pPr>
        <w:numPr>
          <w:ilvl w:val="0"/>
          <w:numId w:val="6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по ликвидации пробелов в знаниях учащихся.</w:t>
      </w:r>
    </w:p>
    <w:p w:rsidR="00F963EA" w:rsidRPr="00F963EA" w:rsidRDefault="00F963EA" w:rsidP="00F963EA">
      <w:pPr>
        <w:numPr>
          <w:ilvl w:val="0"/>
          <w:numId w:val="6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 Работа классных руководителей с дневниками учащихся и классными журналами. </w:t>
      </w:r>
    </w:p>
    <w:p w:rsidR="00F963EA" w:rsidRPr="00F963EA" w:rsidRDefault="00F963EA" w:rsidP="00F963EA">
      <w:pPr>
        <w:numPr>
          <w:ilvl w:val="0"/>
          <w:numId w:val="6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работы, плана контроля и руководства в первой четверти. Планирование работы на вторую четверть.</w:t>
      </w:r>
    </w:p>
    <w:p w:rsidR="00F963EA" w:rsidRPr="00F963EA" w:rsidRDefault="00F963EA" w:rsidP="00F963EA">
      <w:pPr>
        <w:numPr>
          <w:ilvl w:val="0"/>
          <w:numId w:val="6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работы по профилактике правонарушений и преступлений среди учащихся школы. О работе с неблагополучными семьями.</w:t>
      </w:r>
    </w:p>
    <w:p w:rsidR="00F963EA" w:rsidRPr="00F963EA" w:rsidRDefault="00F963EA" w:rsidP="00F963EA">
      <w:pPr>
        <w:numPr>
          <w:ilvl w:val="0"/>
          <w:numId w:val="6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школьных предметных олимпиад.</w:t>
      </w:r>
    </w:p>
    <w:p w:rsidR="00F963EA" w:rsidRPr="00F963EA" w:rsidRDefault="00F963EA" w:rsidP="00F963E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5-Декабрь</w:t>
      </w:r>
    </w:p>
    <w:p w:rsidR="00F963EA" w:rsidRPr="00F963EA" w:rsidRDefault="00F963EA" w:rsidP="00F963E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 качество питания учащихся школы.</w:t>
      </w:r>
    </w:p>
    <w:p w:rsidR="00F963EA" w:rsidRPr="00F963EA" w:rsidRDefault="00F963EA" w:rsidP="00F963E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учащихся, меры по его улучшению.</w:t>
      </w:r>
    </w:p>
    <w:p w:rsidR="00F963EA" w:rsidRPr="00F963EA" w:rsidRDefault="00F963EA" w:rsidP="00F963E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проведения промежуточной аттестации за первое полугодие по русскому языку и математике, по готовности к ГИА.</w:t>
      </w:r>
    </w:p>
    <w:p w:rsidR="00F963EA" w:rsidRPr="00F963EA" w:rsidRDefault="00F963EA" w:rsidP="00F963E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к празднованию Нового года. Инструктаж по </w:t>
      </w:r>
      <w:proofErr w:type="gram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т/б</w:t>
      </w:r>
      <w:proofErr w:type="gram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проведению новогодних праздников.</w:t>
      </w:r>
    </w:p>
    <w:p w:rsidR="00F963EA" w:rsidRPr="00F963EA" w:rsidRDefault="00F963EA" w:rsidP="00F963E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</w:p>
    <w:p w:rsidR="00F963EA" w:rsidRPr="00F963EA" w:rsidRDefault="00F963EA" w:rsidP="00F963E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плане работы школы в зимние каникулы.</w:t>
      </w:r>
    </w:p>
    <w:p w:rsidR="00F963EA" w:rsidRPr="00F963EA" w:rsidRDefault="00F963EA" w:rsidP="00F963E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классных руководителей по патриотическому воспитанию школьников.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6- Январь</w:t>
      </w:r>
    </w:p>
    <w:p w:rsidR="00F963EA" w:rsidRPr="00F963EA" w:rsidRDefault="00F963EA" w:rsidP="00F963E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школы за 1-е полугодие.</w:t>
      </w:r>
    </w:p>
    <w:p w:rsidR="00F963EA" w:rsidRPr="00F963EA" w:rsidRDefault="00F963EA" w:rsidP="00F963E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школьной библиотеки, методических объединений педагогов в первом полугодии.</w:t>
      </w:r>
    </w:p>
    <w:p w:rsidR="00F963EA" w:rsidRPr="00F963EA" w:rsidRDefault="00F963EA" w:rsidP="00F963E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 О состоянии школьной документации.</w:t>
      </w:r>
    </w:p>
    <w:p w:rsidR="00F963EA" w:rsidRPr="00F963EA" w:rsidRDefault="00F963EA" w:rsidP="00F963E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нормативных документов по организации ГИА в 2014-2015 учебном году.</w:t>
      </w:r>
    </w:p>
    <w:p w:rsidR="00F963EA" w:rsidRPr="00F963EA" w:rsidRDefault="00F963EA" w:rsidP="00F963E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выполнения плана контроля и руководства во второй четверти и план на третью четверть.</w:t>
      </w:r>
    </w:p>
    <w:p w:rsidR="00F963EA" w:rsidRPr="00F963EA" w:rsidRDefault="00F963EA" w:rsidP="00F963E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питания учащихся согласно санитарно-гигиенических норм.</w:t>
      </w:r>
    </w:p>
    <w:p w:rsidR="00F963EA" w:rsidRPr="00F963EA" w:rsidRDefault="00F963EA" w:rsidP="00F963E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профессиональной деятельности педагогов. Анализ портфолио.</w:t>
      </w:r>
    </w:p>
    <w:p w:rsidR="00F963EA" w:rsidRPr="00F963EA" w:rsidRDefault="00F963EA" w:rsidP="00F963E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прохождения инструктажа по технике безопасности при выполнении лабораторных, практических работ по физике и химии. Техника безопасности при проведении занятий по технологии, физике, химии, информатике.</w:t>
      </w:r>
    </w:p>
    <w:p w:rsidR="00F963EA" w:rsidRPr="00F963EA" w:rsidRDefault="00F963EA" w:rsidP="00F963E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проведения оборонно-спортивного месячника.</w:t>
      </w:r>
    </w:p>
    <w:p w:rsidR="00F963EA" w:rsidRPr="00F963EA" w:rsidRDefault="00F963EA" w:rsidP="00F963EA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7- Февраль</w:t>
      </w:r>
    </w:p>
    <w:p w:rsidR="00F963EA" w:rsidRPr="00F963EA" w:rsidRDefault="00F963EA" w:rsidP="00F963EA">
      <w:pPr>
        <w:numPr>
          <w:ilvl w:val="0"/>
          <w:numId w:val="9"/>
        </w:num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 Анализ состояния ведения школьной документации.</w:t>
      </w:r>
    </w:p>
    <w:p w:rsidR="00F963EA" w:rsidRPr="00F963EA" w:rsidRDefault="00F963EA" w:rsidP="00F963EA">
      <w:pPr>
        <w:numPr>
          <w:ilvl w:val="0"/>
          <w:numId w:val="9"/>
        </w:num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преподавания элективных курсов.</w:t>
      </w:r>
    </w:p>
    <w:p w:rsidR="00F963EA" w:rsidRPr="00F963EA" w:rsidRDefault="00F963EA" w:rsidP="00F963EA">
      <w:pPr>
        <w:numPr>
          <w:ilvl w:val="0"/>
          <w:numId w:val="9"/>
        </w:num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педсовету.</w:t>
      </w:r>
    </w:p>
    <w:p w:rsidR="00F963EA" w:rsidRPr="00F963EA" w:rsidRDefault="00F963EA" w:rsidP="00F963EA">
      <w:pPr>
        <w:numPr>
          <w:ilvl w:val="0"/>
          <w:numId w:val="9"/>
        </w:num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работе учителей школы по вовлечению учащихся в проектную деятельность. </w:t>
      </w:r>
    </w:p>
    <w:p w:rsidR="00F963EA" w:rsidRPr="00F963EA" w:rsidRDefault="00F963EA" w:rsidP="00F963EA">
      <w:pPr>
        <w:numPr>
          <w:ilvl w:val="0"/>
          <w:numId w:val="9"/>
        </w:num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ведением тетрадей. О выполнении практической части учебных курсов физики, химии, географии, биологии, технологии.</w:t>
      </w:r>
    </w:p>
    <w:p w:rsidR="00F963EA" w:rsidRPr="00F963EA" w:rsidRDefault="00F963EA" w:rsidP="00F963EA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№ 8-Март</w:t>
      </w:r>
    </w:p>
    <w:p w:rsidR="00F963EA" w:rsidRPr="00F963EA" w:rsidRDefault="00F963EA" w:rsidP="00F963EA">
      <w:pPr>
        <w:numPr>
          <w:ilvl w:val="0"/>
          <w:numId w:val="10"/>
        </w:num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 качество питания учащихся школы.</w:t>
      </w:r>
    </w:p>
    <w:p w:rsidR="00F963EA" w:rsidRPr="00F963EA" w:rsidRDefault="00F963EA" w:rsidP="00F963EA">
      <w:pPr>
        <w:numPr>
          <w:ilvl w:val="0"/>
          <w:numId w:val="10"/>
        </w:num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 Анализ состояния ведения школьной документации.</w:t>
      </w:r>
    </w:p>
    <w:p w:rsidR="00F963EA" w:rsidRPr="00F963EA" w:rsidRDefault="00F963EA" w:rsidP="00F963EA">
      <w:pPr>
        <w:numPr>
          <w:ilvl w:val="0"/>
          <w:numId w:val="10"/>
        </w:num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оборонно-спортивного месячника.</w:t>
      </w:r>
    </w:p>
    <w:p w:rsidR="00F963EA" w:rsidRPr="00F963EA" w:rsidRDefault="00F963EA" w:rsidP="00F963EA">
      <w:pPr>
        <w:numPr>
          <w:ilvl w:val="0"/>
          <w:numId w:val="10"/>
        </w:num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работы школы в 3-ей четверти.</w:t>
      </w:r>
    </w:p>
    <w:p w:rsidR="00F963EA" w:rsidRPr="00F963EA" w:rsidRDefault="00F963EA" w:rsidP="00F963EA">
      <w:pPr>
        <w:numPr>
          <w:ilvl w:val="0"/>
          <w:numId w:val="10"/>
        </w:num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расстановка кадров на 2015-2016 учебный год.</w:t>
      </w:r>
    </w:p>
    <w:p w:rsidR="00F963EA" w:rsidRPr="00F963EA" w:rsidRDefault="00F963EA" w:rsidP="00F963EA">
      <w:pPr>
        <w:numPr>
          <w:ilvl w:val="0"/>
          <w:numId w:val="10"/>
        </w:num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школы на весенних каникулах.</w:t>
      </w:r>
    </w:p>
    <w:p w:rsidR="00F963EA" w:rsidRPr="00F963EA" w:rsidRDefault="00F963EA" w:rsidP="00F963EA">
      <w:pPr>
        <w:numPr>
          <w:ilvl w:val="0"/>
          <w:numId w:val="10"/>
        </w:num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</w:t>
      </w: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интересрв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склонностей учащихся 8 класса.</w:t>
      </w:r>
    </w:p>
    <w:p w:rsidR="00F963EA" w:rsidRPr="00F963EA" w:rsidRDefault="00F963EA" w:rsidP="00F963EA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9 – Апрель</w:t>
      </w:r>
    </w:p>
    <w:p w:rsidR="00F963EA" w:rsidRPr="00F963EA" w:rsidRDefault="00F963EA" w:rsidP="00F963EA">
      <w:pPr>
        <w:numPr>
          <w:ilvl w:val="0"/>
          <w:numId w:val="13"/>
        </w:num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подготовке к промежуточной аттестации. Подготовка нормативно-правовой базы для проведения промежуточной и итоговой аттестации.</w:t>
      </w:r>
    </w:p>
    <w:p w:rsidR="00F963EA" w:rsidRPr="00F963EA" w:rsidRDefault="00F963EA" w:rsidP="00F963EA">
      <w:pPr>
        <w:numPr>
          <w:ilvl w:val="0"/>
          <w:numId w:val="13"/>
        </w:num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учителей-предметников по подготовке учащихся 9 класса к государственной итоговой аттестации. Организация психолого-педагогического сопровождения ГИА учащихся 9 класса.</w:t>
      </w:r>
    </w:p>
    <w:p w:rsidR="00F963EA" w:rsidRPr="00F963EA" w:rsidRDefault="00F963EA" w:rsidP="00F963EA">
      <w:pPr>
        <w:numPr>
          <w:ilvl w:val="0"/>
          <w:numId w:val="13"/>
        </w:num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к празднованию 70-летия Дня Победы.</w:t>
      </w:r>
    </w:p>
    <w:p w:rsidR="00F963EA" w:rsidRPr="00F963EA" w:rsidRDefault="00F963EA" w:rsidP="00F963EA">
      <w:pPr>
        <w:numPr>
          <w:ilvl w:val="0"/>
          <w:numId w:val="13"/>
        </w:num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proofErr w:type="spell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</w:p>
    <w:p w:rsidR="00F963EA" w:rsidRPr="00F963EA" w:rsidRDefault="00F963EA" w:rsidP="00F963EA">
      <w:pPr>
        <w:numPr>
          <w:ilvl w:val="0"/>
          <w:numId w:val="13"/>
        </w:num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Санитарно-гигиенический режим в школе. Соблюдение </w:t>
      </w:r>
      <w:proofErr w:type="gramStart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т/б</w:t>
      </w:r>
      <w:proofErr w:type="gramEnd"/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физической культуры.</w:t>
      </w:r>
    </w:p>
    <w:p w:rsidR="00F963EA" w:rsidRPr="00F963EA" w:rsidRDefault="00F963EA" w:rsidP="00F963EA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10-Май</w:t>
      </w:r>
    </w:p>
    <w:p w:rsidR="00F963EA" w:rsidRPr="00F963EA" w:rsidRDefault="00F963EA" w:rsidP="00F963E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окончания 2014-2015 учебного года.</w:t>
      </w:r>
    </w:p>
    <w:p w:rsidR="00F963EA" w:rsidRPr="00F963EA" w:rsidRDefault="00F963EA" w:rsidP="00F963E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к  промежуточной аттестации. Подготовка учебных кабинетов, соблюдение санитарно-гигиенического режима в период проведения промежуточной аттестации.</w:t>
      </w:r>
    </w:p>
    <w:p w:rsidR="00F963EA" w:rsidRPr="00F963EA" w:rsidRDefault="00F963EA" w:rsidP="00F963E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режима проветривания кабинетов.</w:t>
      </w:r>
    </w:p>
    <w:p w:rsidR="00F963EA" w:rsidRPr="00F963EA" w:rsidRDefault="00F963EA" w:rsidP="00F963E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летних ремонтных работ  в школе.</w:t>
      </w:r>
    </w:p>
    <w:p w:rsidR="00F963EA" w:rsidRPr="00F963EA" w:rsidRDefault="00F963EA" w:rsidP="00F963E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летней оздоровительной работы и трудовой практики учащихся в 2015 году.</w:t>
      </w:r>
    </w:p>
    <w:p w:rsidR="00F963EA" w:rsidRPr="00F963EA" w:rsidRDefault="00F963EA" w:rsidP="00F963E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повышения квалификации и самообразования учителей. Формирование курсовой системы повышения квалификации на следующий учебный год.</w:t>
      </w:r>
    </w:p>
    <w:p w:rsidR="00F963EA" w:rsidRPr="00F963EA" w:rsidRDefault="00F963EA" w:rsidP="00F963E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к проведению государственной итоговой аттестации (ГИА).</w:t>
      </w:r>
    </w:p>
    <w:p w:rsidR="00F963EA" w:rsidRPr="00F963EA" w:rsidRDefault="00F963EA" w:rsidP="00F963E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праздника «Последний звонок».</w:t>
      </w:r>
    </w:p>
    <w:p w:rsidR="00F963EA" w:rsidRPr="00F963EA" w:rsidRDefault="00F963EA" w:rsidP="00F963E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наборе первоклассников (предварительно).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№11-июнь</w:t>
      </w:r>
    </w:p>
    <w:p w:rsidR="00F963EA" w:rsidRPr="00F963EA" w:rsidRDefault="00F963EA" w:rsidP="00F963E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кадров на новый учебный год.</w:t>
      </w:r>
    </w:p>
    <w:p w:rsidR="00F963EA" w:rsidRPr="00F963EA" w:rsidRDefault="00F963EA" w:rsidP="00F963E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набора учащихся в 1 класс.</w:t>
      </w:r>
    </w:p>
    <w:p w:rsidR="00F963EA" w:rsidRPr="00F963EA" w:rsidRDefault="00F963EA" w:rsidP="00F963E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классной и школьной документации.</w:t>
      </w:r>
    </w:p>
    <w:p w:rsidR="00F963EA" w:rsidRPr="00F963EA" w:rsidRDefault="00F963EA" w:rsidP="00F963E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государственной (итоговой) аттестации.</w:t>
      </w:r>
    </w:p>
    <w:p w:rsidR="00F963EA" w:rsidRPr="00F963EA" w:rsidRDefault="00F963EA" w:rsidP="00F963E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выполнения плана работы школы. План работы на новый учебный год.</w:t>
      </w:r>
    </w:p>
    <w:p w:rsidR="00F963EA" w:rsidRPr="00F963EA" w:rsidRDefault="00F963EA" w:rsidP="00F963E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проведению выпускного бала.</w:t>
      </w:r>
    </w:p>
    <w:p w:rsidR="00F963EA" w:rsidRPr="00F963EA" w:rsidRDefault="00F963EA" w:rsidP="00F963EA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Организация деятельности, направленная на обеспечение доступности общего образования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3EA" w:rsidRPr="00F963EA" w:rsidRDefault="00F963EA" w:rsidP="00F9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начала учебного года.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7"/>
        <w:gridCol w:w="1417"/>
        <w:gridCol w:w="1382"/>
      </w:tblGrid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F9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82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</w:t>
            </w:r>
            <w:proofErr w:type="spellEnd"/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довыдачу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учащимся учебников, имеющихся в библиотеке</w:t>
            </w:r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обход учащихся с целью выявление подготовленности к школе</w:t>
            </w:r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20.08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82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комплектование классов</w:t>
            </w:r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05.09</w:t>
            </w:r>
          </w:p>
        </w:tc>
        <w:tc>
          <w:tcPr>
            <w:tcW w:w="1382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«День знаний» в школе</w:t>
            </w:r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382" w:type="dxa"/>
          </w:tcPr>
          <w:p w:rsidR="00F963EA" w:rsidRPr="00F963EA" w:rsidRDefault="00CE6742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расписание уроков и график дежурства учителей по школе и столовой</w:t>
            </w:r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01.09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Сдать статистический отчет и тарификацию</w:t>
            </w:r>
          </w:p>
        </w:tc>
        <w:tc>
          <w:tcPr>
            <w:tcW w:w="1417" w:type="dxa"/>
          </w:tcPr>
          <w:p w:rsidR="00F963EA" w:rsidRPr="00F963EA" w:rsidRDefault="00CE6742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F963EA"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382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закрепление комнат за классами и организовать самообслуживание.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63EA" w:rsidRPr="00F963EA" w:rsidRDefault="00CE6742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963EA"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 завуч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сведение о трудоустройстве выпускников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01.09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 завуч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Учесть книжный фонд</w:t>
            </w:r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01.09</w:t>
            </w:r>
          </w:p>
        </w:tc>
        <w:tc>
          <w:tcPr>
            <w:tcW w:w="1382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Биб-рь</w:t>
            </w:r>
            <w:proofErr w:type="spellEnd"/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рейды по сохранности школьного имущества</w:t>
            </w:r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382" w:type="dxa"/>
          </w:tcPr>
          <w:p w:rsidR="00F963EA" w:rsidRPr="00F963EA" w:rsidRDefault="00CE6742" w:rsidP="00CE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рабочие программы </w:t>
            </w:r>
            <w:r w:rsidR="00CE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</w:t>
            </w: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планы воспитательной работы</w:t>
            </w:r>
            <w:r w:rsidR="00CE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руководителей</w:t>
            </w: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382" w:type="dxa"/>
          </w:tcPr>
          <w:p w:rsidR="00F963EA" w:rsidRPr="00F963EA" w:rsidRDefault="00CE6742" w:rsidP="00CE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кружков</w:t>
            </w:r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07.09</w:t>
            </w:r>
          </w:p>
        </w:tc>
        <w:tc>
          <w:tcPr>
            <w:tcW w:w="1382" w:type="dxa"/>
          </w:tcPr>
          <w:p w:rsidR="00F963EA" w:rsidRPr="00F963EA" w:rsidRDefault="00CE6742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классные журналы и личные дела </w:t>
            </w:r>
            <w:proofErr w:type="gram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F963EA" w:rsidRPr="00F963EA" w:rsidRDefault="00CE6742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08.09</w:t>
            </w:r>
          </w:p>
        </w:tc>
        <w:tc>
          <w:tcPr>
            <w:tcW w:w="1382" w:type="dxa"/>
          </w:tcPr>
          <w:p w:rsidR="00F963EA" w:rsidRPr="00F963EA" w:rsidRDefault="00CE6742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горячее питание детей</w:t>
            </w:r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01.09</w:t>
            </w:r>
          </w:p>
        </w:tc>
        <w:tc>
          <w:tcPr>
            <w:tcW w:w="1382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работу по </w:t>
            </w:r>
            <w:proofErr w:type="gram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т\б</w:t>
            </w:r>
            <w:proofErr w:type="gram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(журналы)</w:t>
            </w:r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01.09</w:t>
            </w:r>
          </w:p>
        </w:tc>
        <w:tc>
          <w:tcPr>
            <w:tcW w:w="1382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ЗУВР, </w:t>
            </w: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отработки </w:t>
            </w:r>
            <w:proofErr w:type="gram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августа </w:t>
            </w:r>
          </w:p>
        </w:tc>
        <w:tc>
          <w:tcPr>
            <w:tcW w:w="1382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ЗУВР, </w:t>
            </w: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приказов по движению учащихся за летний период (издание приказов по школе)</w:t>
            </w:r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базы данных на учителей</w:t>
            </w:r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82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-р, ЗУВР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новой базы данных на учеников</w:t>
            </w:r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82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-р, ЗУВР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с правилами ТБ при проведении учебных занятий, мероприятий во внеурочное время</w:t>
            </w:r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82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алфавитную книгу</w:t>
            </w:r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82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E20" w:rsidRDefault="003C1E20" w:rsidP="00F9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E20" w:rsidRDefault="003C1E20" w:rsidP="00F9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E20" w:rsidRDefault="003C1E20" w:rsidP="00F9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E20" w:rsidRDefault="003C1E20" w:rsidP="00F9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E20" w:rsidRDefault="003C1E20" w:rsidP="00F9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3EA" w:rsidRPr="00F963EA" w:rsidRDefault="00F963EA" w:rsidP="00F9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Всеобуч. Закон РФ «Об образовании»</w:t>
      </w: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7"/>
        <w:gridCol w:w="1417"/>
        <w:gridCol w:w="1382"/>
      </w:tblGrid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F9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82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</w:t>
            </w:r>
            <w:proofErr w:type="spellEnd"/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Выявить, все ли дети школьного возраста охвачены обучением</w:t>
            </w:r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августа</w:t>
            </w:r>
          </w:p>
        </w:tc>
        <w:tc>
          <w:tcPr>
            <w:tcW w:w="1382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рук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строгий </w:t>
            </w:r>
            <w:proofErr w:type="gram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посещаемостью учащихся; выявление причин отсутствия учащихся на уроках и принятие своевременных мер по обеспечению посещаемости и успеваемости учащихся</w:t>
            </w:r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82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Учесть всех шестилеток и организовать с ними работу</w:t>
            </w:r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82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выполнения закона о всеобуче каждый учитель и классный руководитель обязаны: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заполнить паспорт классного журнала;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дневниках отражать пропуски занятий, поощрения;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 случае необходимости оформить документацию для принятия мер на педсовете, родительском комитете, комиссии по делам несовершеннолетних;</w:t>
            </w:r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82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рук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удаление учащихся с урока</w:t>
            </w:r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82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дополнительные и индивидуальные занятия со слабоуспевающими учащимися</w:t>
            </w:r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82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причины низкой успеваемости отдельных учащихся и принимать конкретные меры</w:t>
            </w:r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82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Заслушивать на педсоветах и совещаниях при директоре, учителей о работе со слабоуспевающими учащимися.</w:t>
            </w:r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82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дневники индивидуальной работы</w:t>
            </w:r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82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работа к экзаменационному периоду: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предметов учащимися для итоговой аттестации;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документации;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плана мероприятий по подготовке к итоговой государственной аттестации.</w:t>
            </w:r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82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 рук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групп профилактики, постановка на учёт всех неблагополучных семей и детей.</w:t>
            </w:r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82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родительского всеобуча</w:t>
            </w:r>
          </w:p>
        </w:tc>
        <w:tc>
          <w:tcPr>
            <w:tcW w:w="1417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82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1E20" w:rsidRDefault="003C1E20" w:rsidP="00F963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1E20" w:rsidRDefault="003C1E20" w:rsidP="00F963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1E20" w:rsidRDefault="003C1E20" w:rsidP="00F963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1E20" w:rsidRDefault="003C1E20" w:rsidP="00F963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1E20" w:rsidRDefault="003C1E20" w:rsidP="00F963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1E20" w:rsidRDefault="003C1E20" w:rsidP="00F963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1E20" w:rsidRDefault="003C1E20" w:rsidP="00F963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1E20" w:rsidRPr="00F963EA" w:rsidRDefault="003C1E20" w:rsidP="00F963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F963EA" w:rsidRPr="00F963EA" w:rsidRDefault="00F963EA" w:rsidP="00F9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63E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План </w:t>
      </w:r>
      <w:proofErr w:type="spellStart"/>
      <w:r w:rsidRPr="00F963EA">
        <w:rPr>
          <w:rFonts w:ascii="Times New Roman" w:eastAsia="Times New Roman" w:hAnsi="Times New Roman" w:cs="Times New Roman"/>
          <w:sz w:val="32"/>
          <w:szCs w:val="32"/>
          <w:lang w:eastAsia="ru-RU"/>
        </w:rPr>
        <w:t>внутришкольного</w:t>
      </w:r>
      <w:proofErr w:type="spellEnd"/>
      <w:r w:rsidRPr="00F96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контроля.</w:t>
      </w:r>
    </w:p>
    <w:p w:rsidR="00F963EA" w:rsidRPr="00F963EA" w:rsidRDefault="00F963EA" w:rsidP="00F9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9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состоянием преподавания </w:t>
      </w:r>
      <w:proofErr w:type="gramStart"/>
      <w:r w:rsidRPr="00F963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 учебных</w:t>
      </w:r>
      <w:proofErr w:type="gramEnd"/>
      <w:r w:rsidRPr="00F9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134"/>
        <w:gridCol w:w="1276"/>
        <w:gridCol w:w="1382"/>
      </w:tblGrid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подлежащие контролю.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</w:t>
            </w: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заслушивается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учителей к новому учебному году.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  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 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пед</w:t>
            </w:r>
            <w:r w:rsidR="00CE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агогов к работе с учащимися 5 класса</w:t>
            </w: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 вновь назначенных учителей. Цель проверки: проверка качества организации УПД учащихся. 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-р, УВР 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 физики (7 </w:t>
            </w: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химии (8кл), географии (6кл). Цель: развитие у учащихся познавательного интереса к вновь изучаемым предметам.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EB4AF2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учителей 1</w:t>
            </w:r>
            <w:r w:rsidR="00F963EA"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классов. Цель: активизация методов обучения на уроке.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кружков. Цель: обеспечение занятости учащихся, наполняемости групп, их состав, рациональность использования времени в неурочных занятиях.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учителей художественн</w:t>
            </w:r>
            <w:proofErr w:type="gram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эстетического цикла,(музыки, ИЗО, технологии). Цель: воспитательная направленность урока.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учителей.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 с учителями по итогам выполнения программ.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учителей русского языка и литературы. Цель: организация самостоятельной работы на уроке.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учителей биологии, географии, химии, экологии. Цель: организация самостоятельной работы на уроке.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математики в начальной школе.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учителей математики и физики. Цель: дифференциация и индивидуальная работа на уроке, развитие навыков устных вычислений.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 по итогам выполнения программ.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русского языка в начальной школе.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УВР, </w:t>
            </w: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иностранного языка. Цель: развитие творческой активности учащихся.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учителей истории, обществознания. Цель: сочетание индивидуального опроса с фронтальной работой класса.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информатики. Цель: организация самостоятельной работы на уроке.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лабораторных и практических работ по </w:t>
            </w: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физике, химии и биологии.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учителей естественно-математического цикла</w:t>
            </w:r>
            <w:proofErr w:type="gram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логического мышления, творческая активность учащихся на уроке.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минимум содержания образования по русскому языку в 1-4 классах. Цель: изучение результативности обучения: навыки безошибочного списывания печатного текста, состав слова, усвоение частей речи и их грамматические признаки.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учителей. Цель: организация повторения и подготовки к экзаменам.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 по итогам выполнения программ.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УВР, </w:t>
            </w: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-р.</w:t>
            </w: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преподавания «Мир вокруг нас». Цель: процесс формирования у учащихся </w:t>
            </w: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нформационных навыков – работа  с учебником, с различными источниками знаний.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учителей. Цель: организация повторения и подготовка к экзаменам.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аттестации выпускников.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промежуточной аттестации.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63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963EA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уровня знаний, умений и навыков учащихся.</w:t>
      </w:r>
      <w:proofErr w:type="gramEnd"/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134"/>
        <w:gridCol w:w="1276"/>
        <w:gridCol w:w="1382"/>
      </w:tblGrid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подлежащие контролю.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Сроки.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Контролирует.</w:t>
            </w: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заслушивается.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контрольная работа по русскому языку и математике во 2-9 классах (входной контроль).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 и ШМО</w:t>
            </w:r>
          </w:p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срезы по рус</w:t>
            </w:r>
            <w:r w:rsidR="00EB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языку и математике во 2-9</w:t>
            </w: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 за первую четверть.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по химии, биологии, географии, русскому языку и математике – готовность к </w:t>
            </w:r>
            <w:r w:rsidR="00EB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 (</w:t>
            </w: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="00EB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СПД, ШМО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 учащихся 2-5 классов.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СПД, ШМО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срезы знаний за первое полугодие.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</w:t>
            </w:r>
          </w:p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готовности к </w:t>
            </w:r>
            <w:r w:rsidR="00EB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 (</w:t>
            </w:r>
            <w:r w:rsidR="00EB4AF2"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="00EB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всем предметам.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выполнения работ по развитию речи.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СПД, ШМО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E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Репетиционные</w:t>
            </w:r>
            <w:r w:rsidR="00EB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 (</w:t>
            </w:r>
            <w:r w:rsidR="00EB4AF2"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="00EB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СПД, ШМО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умения учащихся 3 класса излагать текст по готовому и самостоятельно составленному плану.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</w:t>
            </w:r>
          </w:p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срезы по русскому языку и математике за третью четверть.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 учащихся 4-6 классов. Цель: соблюдение норм чтения.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СПД, ШМО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Пробный</w:t>
            </w:r>
            <w:r w:rsidR="00EB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 (</w:t>
            </w:r>
            <w:r w:rsidR="00EB4AF2"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="00EB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B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4 класс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Предэкзаменационные работы  учащихся по ру</w:t>
            </w:r>
            <w:r w:rsidR="00EB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сскому языку и математике в 9 классе</w:t>
            </w: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Цель: определение степени готовности учащихся к экзаменам.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СПД,  ШМО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контрольные работы и диктанты во 2-8 классах.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УВР, </w:t>
            </w: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</w:tbl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963E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ведением документации.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134"/>
        <w:gridCol w:w="1276"/>
        <w:gridCol w:w="1382"/>
      </w:tblGrid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подлежащие контролю.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Сроки.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Контролирует.</w:t>
            </w: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заслушивается.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оформления классных журналов и журналов кружков.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учащихся. Цель: повышение качества ведения и проверки дневников, соблюдение требований  к дневникам учащихся, единый орфографический режим.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для контрольных работ. Цель: наличие, правильность оформления.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учащихся по русскому языку и математике во 2-9 классах. Цель: повышение качества ведения и проверки тетрадей, объем классных и домашних заданий, соблюдение единых орфографических требований.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учащихся. Цель: учет рекомендаций предыдущей проверки.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журналов. Цель: посещаемость уроков, система опроса, нетрадиционные уроки.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классных журналов. Цель: качество выполнения программ, </w:t>
            </w: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накопляемость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оценок, качество промежуточной аттестации (</w:t>
            </w:r>
            <w:proofErr w:type="gram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\срезы), работа со слабоуспевающими учащимися.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учащихся по русскому языку и математике во 2-9 классах. Цель: качество проверки тетрадей и организация работы над индивидуальными ошибками.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учащихся во 2-9 классах. Цель: культура оформления и ведения дневников, качество их проверки классным руководителем.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журналов. Цель: система проведения письменных работ, посещаемость, работа со слабыми учащимися.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тетрадей по предметам </w:t>
            </w: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-гуманитарного цикла. Цель: система работы над ошибками, объем классных и домашних работ.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учащихся естественно-математического цикла. Цель: качество ведения, оформления и проверки практических работ.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дневников учащихся. Цель: качество </w:t>
            </w: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отражения в дневниках учащихся результатов их опроса.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для контрольных работ. Цель: работа над ошибками, соблюдение норм оценок, виды контрольных работ.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журналов. Цель: качество выполнения программного материала, состояние промежуточной аттестации (</w:t>
            </w:r>
            <w:proofErr w:type="gram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\срезы).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для контрольных работ. Цель: частота проведения контрольных проверок знаний учащихся, наличие и содержание индивидуальных заданий.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учащихся. Цель: качество информирования родителей о состоянии учебы и поведения детей в школе (работа учителей и родителей с дневниками).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классных журналов. Цель: система опроса, </w:t>
            </w: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накопляемость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оценок, нетрадиционные уроки.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учащихся. Цель: культура оформления и ведения дневников.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учащихся по русскому языку и математике. Цель: работа над каллиграфией, соблюдение норм оценок, виды письменных работ.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журналов. Цель: качество устного опроса, организация  повторения и подготовки к экзаменам.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учащихся. Цель: учет замечаний по результатам  предыдущей проверки.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для контрольных работ. Цель: соблюдение норм оценок и единого орфографического режима.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учащихся по русскому языку  в 1-9 классах. Цель: качество ведения, проверки и организации индивидуальной работы с учащимися, система работы над ошибками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по математике. Цель: качество ведения, проверки и организации индивидуальной работы с учащимися.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журналов. Цель: качество выполнения программы по учебным предметам.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учащихся. Цель: состояние устного опроса учащихся, объем домашних заданий.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журналов. Цель: результаты промежуточной аттестации учащихся, правильность оформления, выполнение программ.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учащихся. Цель: правильность ведения дневников.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журналов. Цель: результаты итоговой аттестации учащихся.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личных дел учащихся 1-8 классов. Цель: правильность оформления.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личных дел учащихся 9 классов. Цель: </w:t>
            </w: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правильность оформления.</w:t>
            </w:r>
          </w:p>
        </w:tc>
        <w:tc>
          <w:tcPr>
            <w:tcW w:w="113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F963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963E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Классно-обобщающий контроль.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276"/>
        <w:gridCol w:w="2268"/>
        <w:gridCol w:w="1807"/>
      </w:tblGrid>
      <w:tr w:rsidR="00F963EA" w:rsidRPr="00F963EA" w:rsidTr="00EB4AF2">
        <w:tc>
          <w:tcPr>
            <w:tcW w:w="510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подлежащие контролю.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Сроки.</w:t>
            </w:r>
          </w:p>
        </w:tc>
        <w:tc>
          <w:tcPr>
            <w:tcW w:w="2268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Контролирует.</w:t>
            </w:r>
          </w:p>
        </w:tc>
        <w:tc>
          <w:tcPr>
            <w:tcW w:w="1807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заслушивается.</w:t>
            </w:r>
          </w:p>
        </w:tc>
      </w:tr>
      <w:tr w:rsidR="00F963EA" w:rsidRPr="00F963EA" w:rsidTr="00EB4AF2">
        <w:tc>
          <w:tcPr>
            <w:tcW w:w="510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Администрация.</w:t>
            </w:r>
          </w:p>
        </w:tc>
        <w:tc>
          <w:tcPr>
            <w:tcW w:w="1807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proofErr w:type="gram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</w:t>
            </w: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963EA" w:rsidRPr="00F963EA" w:rsidTr="00EB4AF2">
        <w:tc>
          <w:tcPr>
            <w:tcW w:w="5104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276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07" w:type="dxa"/>
            <w:shd w:val="clear" w:color="auto" w:fill="auto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</w:t>
            </w:r>
          </w:p>
        </w:tc>
      </w:tr>
    </w:tbl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63EA" w:rsidRPr="00F963EA" w:rsidRDefault="00F963EA" w:rsidP="00F9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63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963E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состоянием санитарно-гигиенического режима и техники безопасности в школе.</w:t>
      </w:r>
      <w:proofErr w:type="gramEnd"/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60"/>
        <w:gridCol w:w="1246"/>
        <w:gridCol w:w="1854"/>
        <w:gridCol w:w="1786"/>
      </w:tblGrid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подлежащие контролю.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Сроки.</w:t>
            </w: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Контролирует.</w:t>
            </w: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заслушивается.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школы к новому учебному году.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занятий на всех ступенях обучения.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листка здоровья в классных журналах.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дежурства в школе.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учебных кабинетов.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физкультминуток на уроках в начальной школе.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Проверка-рейд «Внешний вид учащихся, состояние вешалок, мест для обуви».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питания учащихся.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ЗВР, родительский комитет</w:t>
            </w: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школы.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дежурства по школе.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санитарно-гигиенических требований к учебным кабинетам, спортивному залу, мастерской.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Адм.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журналах инструктажа по технике безопасности при проведении лабораторных и практических работ.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 физкультуры в школе с целью контроля по </w:t>
            </w:r>
            <w:proofErr w:type="gram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т\б</w:t>
            </w:r>
            <w:proofErr w:type="gram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санитарно-гигиенических требований при планировании уроков учителями математики и начальной школы.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школьного питания.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ЗВР, родит</w:t>
            </w:r>
            <w:proofErr w:type="gram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</w:t>
            </w: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школы.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     проведении занятий по технологии.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проветривания кабинетов.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листка здоровья в классных </w:t>
            </w: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журналах.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Записи в журналах инструктажа по </w:t>
            </w:r>
            <w:proofErr w:type="gram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т\б</w:t>
            </w:r>
            <w:proofErr w:type="gram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проветривания кабинетов.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Адм., родительский комитет</w:t>
            </w: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питания  учащихся.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школы.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 домашнего задания учителями.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Повторное посещение уроков физкультуры с целью контроля соблюдения </w:t>
            </w:r>
            <w:proofErr w:type="gram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т/б</w:t>
            </w:r>
            <w:proofErr w:type="gram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проветривания кабинетов.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одит. комитет</w:t>
            </w: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СПД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учебных кабинетов к промежуточной аттестации и итоговой.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санитарно-гигиенического режима в период проведения промежуточной аттестации выпускников школы.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санитарно-гигиенического режима и </w:t>
            </w:r>
            <w:proofErr w:type="gram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т/б</w:t>
            </w:r>
            <w:proofErr w:type="gram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летнем пришкольном лагере и при проведении ремонтных работ.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63E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</w:t>
      </w:r>
      <w:r w:rsidRPr="00F963EA">
        <w:rPr>
          <w:rFonts w:ascii="Times New Roman" w:eastAsia="Times New Roman" w:hAnsi="Times New Roman" w:cs="Times New Roman"/>
          <w:sz w:val="32"/>
          <w:szCs w:val="32"/>
          <w:lang w:eastAsia="ru-RU"/>
        </w:rPr>
        <w:t>. Контроль за методической работой.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60"/>
        <w:gridCol w:w="1246"/>
        <w:gridCol w:w="1854"/>
        <w:gridCol w:w="1786"/>
      </w:tblGrid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подлежащие контролю.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Сроки.</w:t>
            </w: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Контролирует.</w:t>
            </w: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заслушивается.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учебниками по предметам.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Педсовет, </w:t>
            </w:r>
          </w:p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ШМО.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аттестующимися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учителями.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единых требований к уроку учителями.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школьных олимпиад.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аттестации учителей.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работы ШМО в </w:t>
            </w: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полугодии.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экзаменационного материала для промежуточной и итоговой аттестации.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промежуточной аттестации.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методической работы. Подготовка плана методической работы школы и ШМО на новый учебный год.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итоговой аттестации.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F963E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проведением воспитательной работы.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60"/>
        <w:gridCol w:w="1246"/>
        <w:gridCol w:w="1854"/>
        <w:gridCol w:w="1786"/>
      </w:tblGrid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подлежащие контролю.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Сроки.</w:t>
            </w: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Контролирует.</w:t>
            </w: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заслушивается.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классных руководителей.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ВР, </w:t>
            </w: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</w:t>
            </w: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из неблагополучных семей.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классного руководителя 5 класса.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</w:t>
            </w:r>
          </w:p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общешкольного родительского собрания.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классного руководителя начальных классов.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классного руководителя 9класса.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классного руководителя 7,8 классов.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родителями.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праздника «Последний звонок».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3EA" w:rsidRPr="00F963EA" w:rsidTr="00EB4AF2">
        <w:tc>
          <w:tcPr>
            <w:tcW w:w="709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0" w:type="dxa"/>
          </w:tcPr>
          <w:p w:rsidR="00F963EA" w:rsidRPr="00F963EA" w:rsidRDefault="00F963EA" w:rsidP="00F9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выпускного бала.</w:t>
            </w:r>
          </w:p>
        </w:tc>
        <w:tc>
          <w:tcPr>
            <w:tcW w:w="124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854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F963EA" w:rsidRPr="00F963EA" w:rsidRDefault="00F963EA" w:rsidP="00F9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3EA" w:rsidRPr="00F963EA" w:rsidRDefault="00F963EA" w:rsidP="00F9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3EA" w:rsidRPr="00F963EA" w:rsidRDefault="00F963EA" w:rsidP="00F963EA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63EA" w:rsidRPr="00F963EA" w:rsidRDefault="00F963EA" w:rsidP="00F963EA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63EA" w:rsidRPr="00F963EA" w:rsidRDefault="00F963EA" w:rsidP="00F963EA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63EA" w:rsidRPr="00F963EA" w:rsidRDefault="00F963EA" w:rsidP="00F963EA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63EA" w:rsidRPr="00F963EA" w:rsidRDefault="00F963EA" w:rsidP="00F963EA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63EA" w:rsidRPr="00F963EA" w:rsidRDefault="00F963EA" w:rsidP="00F963EA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63EA" w:rsidRPr="00F963EA" w:rsidRDefault="00F963EA" w:rsidP="00F963EA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63EA" w:rsidRPr="00F963EA" w:rsidRDefault="00F963EA" w:rsidP="00F963EA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63EA" w:rsidRPr="00F963EA" w:rsidRDefault="00F963EA" w:rsidP="00F963EA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63EA" w:rsidRPr="00F963EA" w:rsidRDefault="00F963EA" w:rsidP="00F963EA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63EA" w:rsidRPr="00F963EA" w:rsidRDefault="00F963EA" w:rsidP="00F963EA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13A3" w:rsidRDefault="00C713A3"/>
    <w:sectPr w:rsidR="00C7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290"/>
    <w:multiLevelType w:val="hybridMultilevel"/>
    <w:tmpl w:val="B670807E"/>
    <w:lvl w:ilvl="0" w:tplc="1FA68C3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0EE10545"/>
    <w:multiLevelType w:val="hybridMultilevel"/>
    <w:tmpl w:val="BE60ECB0"/>
    <w:lvl w:ilvl="0" w:tplc="1AAA439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9A05246"/>
    <w:multiLevelType w:val="hybridMultilevel"/>
    <w:tmpl w:val="BB64A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11AA1"/>
    <w:multiLevelType w:val="hybridMultilevel"/>
    <w:tmpl w:val="D4E85FEA"/>
    <w:lvl w:ilvl="0" w:tplc="750245D2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4">
    <w:nsid w:val="330C7EFE"/>
    <w:multiLevelType w:val="hybridMultilevel"/>
    <w:tmpl w:val="C152F920"/>
    <w:lvl w:ilvl="0" w:tplc="65CA8D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8734EE6"/>
    <w:multiLevelType w:val="hybridMultilevel"/>
    <w:tmpl w:val="D90655CC"/>
    <w:lvl w:ilvl="0" w:tplc="217A96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9283C14">
      <w:start w:val="5"/>
      <w:numFmt w:val="upperRoman"/>
      <w:lvlText w:val="%2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3FCF1F24"/>
    <w:multiLevelType w:val="hybridMultilevel"/>
    <w:tmpl w:val="CB5C40A0"/>
    <w:lvl w:ilvl="0" w:tplc="EFA631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5420106B"/>
    <w:multiLevelType w:val="hybridMultilevel"/>
    <w:tmpl w:val="19E23654"/>
    <w:lvl w:ilvl="0" w:tplc="90EAD87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59530651"/>
    <w:multiLevelType w:val="hybridMultilevel"/>
    <w:tmpl w:val="013CACC0"/>
    <w:lvl w:ilvl="0" w:tplc="443062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5F6C0B8D"/>
    <w:multiLevelType w:val="hybridMultilevel"/>
    <w:tmpl w:val="21D43984"/>
    <w:lvl w:ilvl="0" w:tplc="C36EE23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62C453FB"/>
    <w:multiLevelType w:val="hybridMultilevel"/>
    <w:tmpl w:val="E14CD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651A0E"/>
    <w:multiLevelType w:val="hybridMultilevel"/>
    <w:tmpl w:val="77406036"/>
    <w:lvl w:ilvl="0" w:tplc="366634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719E0ED7"/>
    <w:multiLevelType w:val="hybridMultilevel"/>
    <w:tmpl w:val="8530E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2A7264"/>
    <w:multiLevelType w:val="hybridMultilevel"/>
    <w:tmpl w:val="518CE4DC"/>
    <w:lvl w:ilvl="0" w:tplc="25EC3E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2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3"/>
  </w:num>
  <w:num w:numId="10">
    <w:abstractNumId w:val="5"/>
  </w:num>
  <w:num w:numId="11">
    <w:abstractNumId w:val="9"/>
  </w:num>
  <w:num w:numId="12">
    <w:abstractNumId w:val="3"/>
  </w:num>
  <w:num w:numId="13">
    <w:abstractNumId w:val="7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EA"/>
    <w:rsid w:val="001F4BEA"/>
    <w:rsid w:val="002F3AC0"/>
    <w:rsid w:val="003C1E20"/>
    <w:rsid w:val="006E604F"/>
    <w:rsid w:val="00935D2F"/>
    <w:rsid w:val="00C713A3"/>
    <w:rsid w:val="00CA4B22"/>
    <w:rsid w:val="00CE6742"/>
    <w:rsid w:val="00EB4AF2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963EA"/>
  </w:style>
  <w:style w:type="table" w:styleId="a3">
    <w:name w:val="Table Grid"/>
    <w:basedOn w:val="a1"/>
    <w:rsid w:val="00F96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963E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F963EA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0">
    <w:name w:val="Сетка таблицы1"/>
    <w:basedOn w:val="a1"/>
    <w:next w:val="a3"/>
    <w:uiPriority w:val="59"/>
    <w:rsid w:val="006E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963EA"/>
  </w:style>
  <w:style w:type="table" w:styleId="a3">
    <w:name w:val="Table Grid"/>
    <w:basedOn w:val="a1"/>
    <w:rsid w:val="00F96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963E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F963EA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0">
    <w:name w:val="Сетка таблицы1"/>
    <w:basedOn w:val="a1"/>
    <w:next w:val="a3"/>
    <w:uiPriority w:val="59"/>
    <w:rsid w:val="006E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19</Pages>
  <Words>5881</Words>
  <Characters>33523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2015-08-18T05:38:00Z</dcterms:created>
  <dcterms:modified xsi:type="dcterms:W3CDTF">2015-08-18T08:37:00Z</dcterms:modified>
</cp:coreProperties>
</file>